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769" w:rsidRDefault="00421D6C" w:rsidP="008B4769">
      <w:pPr>
        <w:pStyle w:val="Nadpiskapitoly"/>
        <w:spacing w:before="0" w:beforeAutospacing="0" w:after="0" w:afterAutospacing="0"/>
        <w:rPr>
          <w:lang w:val="en-US"/>
        </w:rPr>
      </w:pPr>
      <w:r w:rsidRPr="00D50CD4">
        <w:rPr>
          <w:lang w:val="en-US"/>
        </w:rPr>
        <w:t>CESP APPLICATION AND REGISTRATION FOR</w:t>
      </w:r>
      <w:r w:rsidR="00DE0BF1">
        <w:rPr>
          <w:lang w:val="en-US"/>
        </w:rPr>
        <w:t>M</w:t>
      </w:r>
    </w:p>
    <w:p w:rsidR="00376A30" w:rsidRPr="00D50CD4" w:rsidRDefault="006A3C24" w:rsidP="008B4769">
      <w:pPr>
        <w:pStyle w:val="Nadpiskapitoly"/>
        <w:spacing w:before="0" w:beforeAutospacing="0" w:after="0" w:afterAutospacing="0"/>
        <w:rPr>
          <w:rFonts w:cs="Arial"/>
          <w:lang w:val="en-US"/>
        </w:rPr>
      </w:pPr>
      <w:r>
        <w:rPr>
          <w:lang w:val="en-US"/>
        </w:rPr>
        <w:t>Spring</w:t>
      </w:r>
      <w:r w:rsidR="002D289C">
        <w:rPr>
          <w:lang w:val="en-US"/>
        </w:rPr>
        <w:t xml:space="preserve"> Semester</w:t>
      </w:r>
      <w:r w:rsidR="00C43144">
        <w:rPr>
          <w:lang w:val="en-US"/>
        </w:rPr>
        <w:t xml:space="preserve"> 201</w:t>
      </w:r>
      <w:r>
        <w:rPr>
          <w:lang w:val="en-US"/>
        </w:rPr>
        <w:t>8</w:t>
      </w:r>
      <w:r w:rsidR="00B54BBF">
        <w:rPr>
          <w:rFonts w:cs="Arial"/>
          <w:lang w:val="en-US"/>
        </w:rPr>
        <w:pict>
          <v:rect id="_x0000_i1025" style="width:0;height:1.5pt" o:hralign="center" o:hrstd="t" o:hr="t" fillcolor="gray" stroked="f"/>
        </w:pict>
      </w:r>
    </w:p>
    <w:tbl>
      <w:tblPr>
        <w:tblW w:w="0" w:type="auto"/>
        <w:tblCellSpacing w:w="15" w:type="dxa"/>
        <w:tblInd w:w="30" w:type="dxa"/>
        <w:tblCellMar>
          <w:top w:w="15" w:type="dxa"/>
          <w:left w:w="15" w:type="dxa"/>
          <w:bottom w:w="15" w:type="dxa"/>
          <w:right w:w="15" w:type="dxa"/>
        </w:tblCellMar>
        <w:tblLook w:val="0000" w:firstRow="0" w:lastRow="0" w:firstColumn="0" w:lastColumn="0" w:noHBand="0" w:noVBand="0"/>
      </w:tblPr>
      <w:tblGrid>
        <w:gridCol w:w="5050"/>
      </w:tblGrid>
      <w:tr w:rsidR="008B4769" w:rsidRPr="00D07BAA" w:rsidTr="008B4769">
        <w:trPr>
          <w:cantSplit/>
          <w:trHeight w:val="253"/>
          <w:tblCellSpacing w:w="15" w:type="dxa"/>
        </w:trPr>
        <w:tc>
          <w:tcPr>
            <w:tcW w:w="4990" w:type="dxa"/>
            <w:vMerge w:val="restart"/>
            <w:vAlign w:val="center"/>
          </w:tcPr>
          <w:p w:rsidR="008B4769" w:rsidRPr="00D07BAA" w:rsidRDefault="008B4769" w:rsidP="00637358">
            <w:pPr>
              <w:rPr>
                <w:rFonts w:ascii="Arial" w:hAnsi="Arial" w:cs="Arial"/>
                <w:color w:val="808080" w:themeColor="background1" w:themeShade="80"/>
                <w:sz w:val="22"/>
                <w:szCs w:val="22"/>
                <w:lang w:val="en-US"/>
              </w:rPr>
            </w:pPr>
            <w:r w:rsidRPr="00D07BAA">
              <w:rPr>
                <w:rFonts w:ascii="Arial" w:hAnsi="Arial" w:cs="Arial"/>
                <w:b/>
                <w:bCs/>
                <w:color w:val="808080" w:themeColor="background1" w:themeShade="80"/>
                <w:sz w:val="22"/>
                <w:szCs w:val="22"/>
                <w:lang w:val="en-US"/>
              </w:rPr>
              <w:t>The Central and East European</w:t>
            </w:r>
            <w:r w:rsidRPr="00D07BAA">
              <w:rPr>
                <w:rFonts w:ascii="Arial" w:hAnsi="Arial" w:cs="Arial"/>
                <w:b/>
                <w:bCs/>
                <w:color w:val="808080" w:themeColor="background1" w:themeShade="80"/>
                <w:sz w:val="22"/>
                <w:szCs w:val="22"/>
                <w:lang w:val="en-US"/>
              </w:rPr>
              <w:br/>
              <w:t>Studies Program (CESP</w:t>
            </w:r>
            <w:proofErr w:type="gramStart"/>
            <w:r w:rsidRPr="00D07BAA">
              <w:rPr>
                <w:rFonts w:ascii="Arial" w:hAnsi="Arial" w:cs="Arial"/>
                <w:b/>
                <w:bCs/>
                <w:color w:val="808080" w:themeColor="background1" w:themeShade="80"/>
                <w:sz w:val="22"/>
                <w:szCs w:val="22"/>
                <w:lang w:val="en-US"/>
              </w:rPr>
              <w:t>)</w:t>
            </w:r>
            <w:proofErr w:type="gramEnd"/>
            <w:r w:rsidRPr="00D07BAA">
              <w:rPr>
                <w:rFonts w:ascii="Arial" w:hAnsi="Arial" w:cs="Arial"/>
                <w:b/>
                <w:bCs/>
                <w:color w:val="808080" w:themeColor="background1" w:themeShade="80"/>
                <w:sz w:val="22"/>
                <w:szCs w:val="22"/>
                <w:lang w:val="en-US"/>
              </w:rPr>
              <w:br/>
              <w:t>University of Economics Prague</w:t>
            </w:r>
            <w:r w:rsidRPr="00D07BAA">
              <w:rPr>
                <w:rFonts w:ascii="Arial" w:hAnsi="Arial" w:cs="Arial"/>
                <w:b/>
                <w:bCs/>
                <w:color w:val="808080" w:themeColor="background1" w:themeShade="80"/>
                <w:sz w:val="22"/>
                <w:szCs w:val="22"/>
                <w:lang w:val="en-US"/>
              </w:rPr>
              <w:br/>
              <w:t>nam. Winstona Churchilla 4</w:t>
            </w:r>
            <w:r w:rsidRPr="00D07BAA">
              <w:rPr>
                <w:rFonts w:ascii="Arial" w:hAnsi="Arial" w:cs="Arial"/>
                <w:b/>
                <w:bCs/>
                <w:color w:val="808080" w:themeColor="background1" w:themeShade="80"/>
                <w:sz w:val="22"/>
                <w:szCs w:val="22"/>
                <w:lang w:val="en-US"/>
              </w:rPr>
              <w:br/>
              <w:t>130 67 Prague 3</w:t>
            </w:r>
            <w:r w:rsidRPr="00D07BAA">
              <w:rPr>
                <w:rFonts w:ascii="Arial" w:hAnsi="Arial" w:cs="Arial"/>
                <w:b/>
                <w:bCs/>
                <w:color w:val="808080" w:themeColor="background1" w:themeShade="80"/>
                <w:sz w:val="22"/>
                <w:szCs w:val="22"/>
                <w:lang w:val="en-US"/>
              </w:rPr>
              <w:br/>
              <w:t xml:space="preserve">Czech Republic </w:t>
            </w:r>
          </w:p>
        </w:tc>
      </w:tr>
      <w:tr w:rsidR="008B4769" w:rsidRPr="00D07BAA" w:rsidTr="008B4769">
        <w:trPr>
          <w:cantSplit/>
          <w:trHeight w:val="253"/>
          <w:tblCellSpacing w:w="15" w:type="dxa"/>
        </w:trPr>
        <w:tc>
          <w:tcPr>
            <w:tcW w:w="4990" w:type="dxa"/>
            <w:vMerge/>
            <w:vAlign w:val="center"/>
          </w:tcPr>
          <w:p w:rsidR="008B4769" w:rsidRPr="00D07BAA" w:rsidRDefault="008B4769" w:rsidP="00376A30">
            <w:pPr>
              <w:rPr>
                <w:rFonts w:ascii="Arial" w:hAnsi="Arial" w:cs="Arial"/>
                <w:color w:val="808080" w:themeColor="background1" w:themeShade="80"/>
                <w:sz w:val="22"/>
                <w:szCs w:val="22"/>
                <w:lang w:val="en-US"/>
              </w:rPr>
            </w:pPr>
          </w:p>
        </w:tc>
      </w:tr>
    </w:tbl>
    <w:p w:rsidR="000978D2" w:rsidRPr="00D07BAA" w:rsidRDefault="000978D2" w:rsidP="000978D2">
      <w:pPr>
        <w:pStyle w:val="Normlnweb"/>
        <w:spacing w:before="0" w:beforeAutospacing="0" w:after="0" w:afterAutospacing="0"/>
        <w:rPr>
          <w:rFonts w:ascii="Arial" w:hAnsi="Arial" w:cs="Arial"/>
          <w:b/>
          <w:color w:val="808080" w:themeColor="background1" w:themeShade="80"/>
          <w:sz w:val="22"/>
          <w:szCs w:val="22"/>
          <w:lang w:val="en-US"/>
        </w:rPr>
      </w:pPr>
    </w:p>
    <w:p w:rsidR="006A22A7" w:rsidRPr="00D07BAA" w:rsidRDefault="00376A30" w:rsidP="000978D2">
      <w:pPr>
        <w:pStyle w:val="Normlnweb"/>
        <w:spacing w:before="0" w:beforeAutospacing="0" w:after="0" w:afterAutospacing="0"/>
        <w:rPr>
          <w:rFonts w:ascii="Arial" w:hAnsi="Arial" w:cs="Arial"/>
          <w:b/>
          <w:color w:val="808080" w:themeColor="background1" w:themeShade="80"/>
          <w:sz w:val="22"/>
          <w:szCs w:val="22"/>
          <w:lang w:val="en-US"/>
        </w:rPr>
      </w:pPr>
      <w:r w:rsidRPr="00D07BAA">
        <w:rPr>
          <w:rFonts w:ascii="Arial" w:hAnsi="Arial" w:cs="Arial"/>
          <w:b/>
          <w:color w:val="808080" w:themeColor="background1" w:themeShade="80"/>
          <w:sz w:val="22"/>
          <w:szCs w:val="22"/>
          <w:lang w:val="en-US"/>
        </w:rPr>
        <w:t xml:space="preserve">In order to apply and register for </w:t>
      </w:r>
      <w:r w:rsidR="00637358" w:rsidRPr="00D07BAA">
        <w:rPr>
          <w:rFonts w:ascii="Arial" w:hAnsi="Arial" w:cs="Arial"/>
          <w:b/>
          <w:color w:val="808080" w:themeColor="background1" w:themeShade="80"/>
          <w:sz w:val="22"/>
          <w:szCs w:val="22"/>
          <w:lang w:val="en-US"/>
        </w:rPr>
        <w:t xml:space="preserve">the </w:t>
      </w:r>
      <w:r w:rsidRPr="00D07BAA">
        <w:rPr>
          <w:rFonts w:ascii="Arial" w:hAnsi="Arial" w:cs="Arial"/>
          <w:b/>
          <w:color w:val="808080" w:themeColor="background1" w:themeShade="80"/>
          <w:sz w:val="22"/>
          <w:szCs w:val="22"/>
          <w:lang w:val="en-US"/>
        </w:rPr>
        <w:t xml:space="preserve">CESP, we must receive </w:t>
      </w:r>
      <w:r w:rsidR="00637358" w:rsidRPr="00D07BAA">
        <w:rPr>
          <w:rFonts w:ascii="Arial" w:hAnsi="Arial" w:cs="Arial"/>
          <w:b/>
          <w:color w:val="808080" w:themeColor="background1" w:themeShade="80"/>
          <w:sz w:val="22"/>
          <w:szCs w:val="22"/>
          <w:lang w:val="en-US"/>
        </w:rPr>
        <w:t>the following materials</w:t>
      </w:r>
      <w:r w:rsidRPr="00D07BAA">
        <w:rPr>
          <w:rFonts w:ascii="Arial" w:hAnsi="Arial" w:cs="Arial"/>
          <w:b/>
          <w:color w:val="808080" w:themeColor="background1" w:themeShade="80"/>
          <w:sz w:val="22"/>
          <w:szCs w:val="22"/>
          <w:lang w:val="en-US"/>
        </w:rPr>
        <w:t>:</w:t>
      </w:r>
    </w:p>
    <w:p w:rsidR="00376A30" w:rsidRPr="00D07BAA" w:rsidRDefault="00376A30" w:rsidP="00376A30">
      <w:pPr>
        <w:numPr>
          <w:ilvl w:val="0"/>
          <w:numId w:val="1"/>
        </w:numPr>
        <w:rPr>
          <w:rFonts w:ascii="Arial" w:hAnsi="Arial" w:cs="Arial"/>
          <w:b/>
          <w:color w:val="808080" w:themeColor="background1" w:themeShade="80"/>
          <w:sz w:val="22"/>
          <w:szCs w:val="22"/>
          <w:lang w:val="en-US"/>
        </w:rPr>
      </w:pPr>
      <w:r w:rsidRPr="00D07BAA">
        <w:rPr>
          <w:rFonts w:ascii="Arial" w:hAnsi="Arial" w:cs="Arial"/>
          <w:b/>
          <w:color w:val="808080" w:themeColor="background1" w:themeShade="80"/>
          <w:sz w:val="22"/>
          <w:szCs w:val="22"/>
          <w:lang w:val="en-US"/>
        </w:rPr>
        <w:t>Th</w:t>
      </w:r>
      <w:r w:rsidR="00637358" w:rsidRPr="00D07BAA">
        <w:rPr>
          <w:rFonts w:ascii="Arial" w:hAnsi="Arial" w:cs="Arial"/>
          <w:b/>
          <w:color w:val="808080" w:themeColor="background1" w:themeShade="80"/>
          <w:sz w:val="22"/>
          <w:szCs w:val="22"/>
          <w:lang w:val="en-US"/>
        </w:rPr>
        <w:t>e</w:t>
      </w:r>
      <w:r w:rsidRPr="00D07BAA">
        <w:rPr>
          <w:rFonts w:ascii="Arial" w:hAnsi="Arial" w:cs="Arial"/>
          <w:b/>
          <w:color w:val="808080" w:themeColor="background1" w:themeShade="80"/>
          <w:sz w:val="22"/>
          <w:szCs w:val="22"/>
          <w:lang w:val="en-US"/>
        </w:rPr>
        <w:t xml:space="preserve"> completed CESP application and registration form </w:t>
      </w:r>
    </w:p>
    <w:p w:rsidR="00376A30" w:rsidRPr="00D07BAA" w:rsidRDefault="00376A30" w:rsidP="00376A30">
      <w:pPr>
        <w:numPr>
          <w:ilvl w:val="0"/>
          <w:numId w:val="1"/>
        </w:numPr>
        <w:rPr>
          <w:rFonts w:ascii="Arial" w:hAnsi="Arial" w:cs="Arial"/>
          <w:b/>
          <w:color w:val="808080" w:themeColor="background1" w:themeShade="80"/>
          <w:sz w:val="22"/>
          <w:szCs w:val="22"/>
          <w:lang w:val="en-US"/>
        </w:rPr>
      </w:pPr>
      <w:r w:rsidRPr="00D07BAA">
        <w:rPr>
          <w:rFonts w:ascii="Arial" w:hAnsi="Arial" w:cs="Arial"/>
          <w:b/>
          <w:color w:val="808080" w:themeColor="background1" w:themeShade="80"/>
          <w:sz w:val="22"/>
          <w:szCs w:val="22"/>
          <w:lang w:val="en-US"/>
        </w:rPr>
        <w:t xml:space="preserve">A resume (curriculum vitae) about yourself </w:t>
      </w:r>
    </w:p>
    <w:p w:rsidR="00376A30" w:rsidRPr="00D07BAA" w:rsidRDefault="00376A30" w:rsidP="00376A30">
      <w:pPr>
        <w:numPr>
          <w:ilvl w:val="0"/>
          <w:numId w:val="1"/>
        </w:numPr>
        <w:rPr>
          <w:rFonts w:ascii="Arial" w:hAnsi="Arial" w:cs="Arial"/>
          <w:b/>
          <w:color w:val="808080" w:themeColor="background1" w:themeShade="80"/>
          <w:sz w:val="22"/>
          <w:szCs w:val="22"/>
          <w:lang w:val="en-US"/>
        </w:rPr>
      </w:pPr>
      <w:r w:rsidRPr="00D07BAA">
        <w:rPr>
          <w:rFonts w:ascii="Arial" w:hAnsi="Arial" w:cs="Arial"/>
          <w:b/>
          <w:color w:val="808080" w:themeColor="background1" w:themeShade="80"/>
          <w:sz w:val="22"/>
          <w:szCs w:val="22"/>
          <w:lang w:val="en-US"/>
        </w:rPr>
        <w:t xml:space="preserve">Your official university transcript </w:t>
      </w:r>
    </w:p>
    <w:p w:rsidR="00376A30" w:rsidRPr="00D07BAA" w:rsidRDefault="0053713B" w:rsidP="00376A30">
      <w:pPr>
        <w:numPr>
          <w:ilvl w:val="0"/>
          <w:numId w:val="1"/>
        </w:numPr>
        <w:rPr>
          <w:rFonts w:ascii="Arial" w:hAnsi="Arial" w:cs="Arial"/>
          <w:b/>
          <w:color w:val="808080" w:themeColor="background1" w:themeShade="80"/>
          <w:sz w:val="22"/>
          <w:szCs w:val="22"/>
          <w:lang w:val="en-US"/>
        </w:rPr>
      </w:pPr>
      <w:r w:rsidRPr="00D07BAA">
        <w:rPr>
          <w:rFonts w:ascii="Arial" w:hAnsi="Arial" w:cs="Arial"/>
          <w:b/>
          <w:color w:val="808080" w:themeColor="background1" w:themeShade="80"/>
          <w:sz w:val="22"/>
          <w:szCs w:val="22"/>
          <w:lang w:val="en-US"/>
        </w:rPr>
        <w:t>Two</w:t>
      </w:r>
      <w:r w:rsidR="00376A30" w:rsidRPr="00D07BAA">
        <w:rPr>
          <w:rFonts w:ascii="Arial" w:hAnsi="Arial" w:cs="Arial"/>
          <w:b/>
          <w:color w:val="808080" w:themeColor="background1" w:themeShade="80"/>
          <w:sz w:val="22"/>
          <w:szCs w:val="22"/>
          <w:lang w:val="en-US"/>
        </w:rPr>
        <w:t xml:space="preserve"> passport size photos </w:t>
      </w:r>
    </w:p>
    <w:p w:rsidR="00376A30" w:rsidRPr="00D07BAA" w:rsidRDefault="00376A30" w:rsidP="00376A30">
      <w:pPr>
        <w:numPr>
          <w:ilvl w:val="0"/>
          <w:numId w:val="1"/>
        </w:numPr>
        <w:rPr>
          <w:rFonts w:ascii="Arial" w:hAnsi="Arial" w:cs="Arial"/>
          <w:b/>
          <w:color w:val="808080" w:themeColor="background1" w:themeShade="80"/>
          <w:sz w:val="22"/>
          <w:szCs w:val="22"/>
          <w:lang w:val="en-US"/>
        </w:rPr>
      </w:pPr>
      <w:r w:rsidRPr="00D07BAA">
        <w:rPr>
          <w:rFonts w:ascii="Arial" w:hAnsi="Arial" w:cs="Arial"/>
          <w:b/>
          <w:color w:val="808080" w:themeColor="background1" w:themeShade="80"/>
          <w:sz w:val="22"/>
          <w:szCs w:val="22"/>
          <w:lang w:val="en-US"/>
        </w:rPr>
        <w:t xml:space="preserve">A 25 € (EUR) non-refundable application fee (or equivalent in other currency) </w:t>
      </w:r>
    </w:p>
    <w:p w:rsidR="006610DD" w:rsidRPr="006610DD" w:rsidRDefault="006610DD" w:rsidP="00151FA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rPr>
          <w:rFonts w:ascii="Arial" w:hAnsi="Arial" w:cs="Arial"/>
          <w:noProof/>
          <w:color w:val="808080"/>
          <w:sz w:val="18"/>
          <w:szCs w:val="18"/>
          <w:lang w:val="en-US"/>
        </w:rPr>
      </w:pPr>
      <w:r w:rsidRPr="006610DD">
        <w:rPr>
          <w:rFonts w:ascii="Arial" w:hAnsi="Arial" w:cs="Arial"/>
          <w:b/>
          <w:noProof/>
          <w:color w:val="808080"/>
          <w:sz w:val="18"/>
          <w:szCs w:val="18"/>
          <w:lang w:val="en-US"/>
        </w:rPr>
        <w:t>PLEASE FILL-IN ELECTRONICALLY, PRINT AND SIGN:</w:t>
      </w:r>
      <w:r w:rsidRPr="006610DD">
        <w:rPr>
          <w:rFonts w:ascii="Arial" w:hAnsi="Arial" w:cs="Arial"/>
          <w:noProof/>
          <w:color w:val="808080"/>
          <w:sz w:val="18"/>
          <w:szCs w:val="18"/>
          <w:lang w:val="en-US"/>
        </w:rPr>
        <w:t xml:space="preserve"> </w:t>
      </w:r>
      <w:r w:rsidRPr="006610DD">
        <w:rPr>
          <w:rFonts w:ascii="Arial" w:hAnsi="Arial" w:cs="Arial"/>
          <w:noProof/>
          <w:color w:val="808080"/>
          <w:sz w:val="18"/>
          <w:szCs w:val="18"/>
          <w:lang w:val="en-US"/>
        </w:rPr>
        <w:br/>
        <w:t>Please note that you may type only in the grey fields. In case the field contains a default text, click in the field and then you will be able to either choose a word from a list or overwrite the text.</w:t>
      </w:r>
    </w:p>
    <w:p w:rsidR="00376A30" w:rsidRPr="00D50CD4" w:rsidRDefault="00376A30" w:rsidP="00421D6C">
      <w:pPr>
        <w:pStyle w:val="Nadpisodstavce"/>
        <w:rPr>
          <w:lang w:val="en-US"/>
        </w:rPr>
      </w:pPr>
      <w:r w:rsidRPr="00D50CD4">
        <w:rPr>
          <w:lang w:val="en-US"/>
        </w:rPr>
        <w:t xml:space="preserve">PLEASE TYPE OR PRINT </w:t>
      </w:r>
    </w:p>
    <w:p w:rsidR="00F261E6" w:rsidRPr="00D07BAA" w:rsidRDefault="00376A3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 xml:space="preserve">1. </w:t>
      </w:r>
      <w:r w:rsidR="007C67E4">
        <w:rPr>
          <w:rFonts w:ascii="Arial" w:hAnsi="Arial" w:cs="Arial"/>
          <w:b/>
          <w:sz w:val="18"/>
          <w:szCs w:val="18"/>
          <w:lang w:val="en-US"/>
        </w:rPr>
        <w:t xml:space="preserve">Last </w:t>
      </w:r>
      <w:r w:rsidRPr="00D07BAA">
        <w:rPr>
          <w:rFonts w:ascii="Arial" w:hAnsi="Arial" w:cs="Arial"/>
          <w:b/>
          <w:sz w:val="18"/>
          <w:szCs w:val="18"/>
          <w:lang w:val="en-US"/>
        </w:rPr>
        <w:t>Name</w:t>
      </w:r>
      <w:proofErr w:type="gramStart"/>
      <w:r w:rsidR="007C67E4">
        <w:rPr>
          <w:rFonts w:ascii="Arial" w:hAnsi="Arial" w:cs="Arial"/>
          <w:b/>
          <w:sz w:val="18"/>
          <w:szCs w:val="18"/>
          <w:lang w:val="en-US"/>
        </w:rPr>
        <w:t>:</w:t>
      </w:r>
      <w:r w:rsidR="007F1C1B">
        <w:rPr>
          <w:rFonts w:ascii="Arial" w:hAnsi="Arial" w:cs="Arial"/>
          <w:b/>
          <w:sz w:val="18"/>
          <w:szCs w:val="18"/>
          <w:lang w:val="en-US"/>
        </w:rPr>
        <w:t xml:space="preserve"> </w:t>
      </w:r>
      <w:proofErr w:type="gramEnd"/>
      <w:r w:rsidR="00D55856">
        <w:rPr>
          <w:rFonts w:ascii="Arial" w:hAnsi="Arial" w:cs="Arial"/>
          <w:b/>
          <w:sz w:val="18"/>
          <w:szCs w:val="18"/>
          <w:lang w:val="en-US"/>
        </w:rPr>
        <w:fldChar w:fldCharType="begin">
          <w:ffData>
            <w:name w:val="Text1"/>
            <w:enabled/>
            <w:calcOnExit w:val="0"/>
            <w:textInput/>
          </w:ffData>
        </w:fldChar>
      </w:r>
      <w:r w:rsidR="007C67E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D55856">
        <w:rPr>
          <w:rFonts w:ascii="Arial" w:hAnsi="Arial" w:cs="Arial"/>
          <w:b/>
          <w:sz w:val="18"/>
          <w:szCs w:val="18"/>
          <w:lang w:val="en-US"/>
        </w:rPr>
        <w:fldChar w:fldCharType="end"/>
      </w:r>
      <w:r w:rsidRPr="00D07BAA">
        <w:rPr>
          <w:rFonts w:ascii="Arial" w:hAnsi="Arial" w:cs="Arial"/>
          <w:b/>
          <w:sz w:val="18"/>
          <w:szCs w:val="18"/>
          <w:lang w:val="en-US"/>
        </w:rPr>
        <w:t xml:space="preserve">, </w:t>
      </w:r>
      <w:r w:rsidR="007C67E4">
        <w:rPr>
          <w:rFonts w:ascii="Arial" w:hAnsi="Arial" w:cs="Arial"/>
          <w:b/>
          <w:sz w:val="18"/>
          <w:szCs w:val="18"/>
          <w:lang w:val="en-US"/>
        </w:rPr>
        <w:t>F</w:t>
      </w:r>
      <w:r w:rsidRPr="00D07BAA">
        <w:rPr>
          <w:rFonts w:ascii="Arial" w:hAnsi="Arial" w:cs="Arial"/>
          <w:b/>
          <w:sz w:val="18"/>
          <w:szCs w:val="18"/>
          <w:lang w:val="en-US"/>
        </w:rPr>
        <w:t>irst</w:t>
      </w:r>
      <w:r w:rsidR="007C67E4">
        <w:rPr>
          <w:rFonts w:ascii="Arial" w:hAnsi="Arial" w:cs="Arial"/>
          <w:b/>
          <w:sz w:val="18"/>
          <w:szCs w:val="18"/>
          <w:lang w:val="en-US"/>
        </w:rPr>
        <w:t xml:space="preserve"> Name: </w:t>
      </w:r>
      <w:r w:rsidR="00D55856">
        <w:rPr>
          <w:rFonts w:ascii="Arial" w:hAnsi="Arial" w:cs="Arial"/>
          <w:b/>
          <w:sz w:val="18"/>
          <w:szCs w:val="18"/>
          <w:lang w:val="en-US"/>
        </w:rPr>
        <w:fldChar w:fldCharType="begin">
          <w:ffData>
            <w:name w:val="Text1"/>
            <w:enabled/>
            <w:calcOnExit w:val="0"/>
            <w:textInput/>
          </w:ffData>
        </w:fldChar>
      </w:r>
      <w:r w:rsidR="007C67E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D55856">
        <w:rPr>
          <w:rFonts w:ascii="Arial" w:hAnsi="Arial" w:cs="Arial"/>
          <w:b/>
          <w:sz w:val="18"/>
          <w:szCs w:val="18"/>
          <w:lang w:val="en-US"/>
        </w:rPr>
        <w:fldChar w:fldCharType="end"/>
      </w:r>
      <w:r w:rsidR="007C67E4">
        <w:rPr>
          <w:rFonts w:ascii="Arial" w:hAnsi="Arial" w:cs="Arial"/>
          <w:b/>
          <w:sz w:val="18"/>
          <w:szCs w:val="18"/>
          <w:lang w:val="en-US"/>
        </w:rPr>
        <w:t>, Middle Name</w:t>
      </w:r>
      <w:r w:rsidR="00536F90" w:rsidRPr="00D07BAA">
        <w:rPr>
          <w:rFonts w:ascii="Arial" w:hAnsi="Arial" w:cs="Arial"/>
          <w:b/>
          <w:sz w:val="18"/>
          <w:szCs w:val="18"/>
          <w:lang w:val="en-US"/>
        </w:rPr>
        <w:t>:</w:t>
      </w:r>
      <w:r w:rsidR="00F261E6"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bookmarkStart w:id="0" w:name="Text1"/>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bookmarkEnd w:id="0"/>
      <w:r w:rsidR="00B54BBF">
        <w:rPr>
          <w:rFonts w:ascii="Arial" w:hAnsi="Arial" w:cs="Arial"/>
          <w:sz w:val="18"/>
          <w:szCs w:val="18"/>
          <w:lang w:val="en-US"/>
        </w:rPr>
        <w:pict>
          <v:rect id="_x0000_i1026" style="width:0;height:1.5pt" o:hralign="center" o:hrstd="t" o:hr="t" fillcolor="gray" stroked="f"/>
        </w:pict>
      </w:r>
    </w:p>
    <w:p w:rsidR="003D12B2" w:rsidRPr="004F63C5" w:rsidRDefault="00536F9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 xml:space="preserve">2. Sex: </w:t>
      </w:r>
      <w:r w:rsidR="00D55856">
        <w:rPr>
          <w:rFonts w:ascii="Arial" w:hAnsi="Arial" w:cs="Arial"/>
          <w:noProof/>
          <w:color w:val="808080"/>
          <w:sz w:val="18"/>
          <w:szCs w:val="18"/>
          <w:lang w:val="en-US"/>
        </w:rPr>
        <w:fldChar w:fldCharType="begin">
          <w:ffData>
            <w:name w:val=""/>
            <w:enabled/>
            <w:calcOnExit w:val="0"/>
            <w:ddList>
              <w:listEntry w:val="           "/>
              <w:listEntry w:val="Female"/>
              <w:listEntry w:val="Male"/>
            </w:ddList>
          </w:ffData>
        </w:fldChar>
      </w:r>
      <w:r w:rsidR="00834785">
        <w:rPr>
          <w:rFonts w:ascii="Arial" w:hAnsi="Arial" w:cs="Arial"/>
          <w:noProof/>
          <w:color w:val="808080"/>
          <w:sz w:val="18"/>
          <w:szCs w:val="18"/>
          <w:lang w:val="en-US"/>
        </w:rPr>
        <w:instrText xml:space="preserve"> FORMDROPDOWN </w:instrText>
      </w:r>
      <w:r w:rsidR="00B54BBF">
        <w:rPr>
          <w:rFonts w:ascii="Arial" w:hAnsi="Arial" w:cs="Arial"/>
          <w:noProof/>
          <w:color w:val="808080"/>
          <w:sz w:val="18"/>
          <w:szCs w:val="18"/>
          <w:lang w:val="en-US"/>
        </w:rPr>
      </w:r>
      <w:r w:rsidR="00B54BBF">
        <w:rPr>
          <w:rFonts w:ascii="Arial" w:hAnsi="Arial" w:cs="Arial"/>
          <w:noProof/>
          <w:color w:val="808080"/>
          <w:sz w:val="18"/>
          <w:szCs w:val="18"/>
          <w:lang w:val="en-US"/>
        </w:rPr>
        <w:fldChar w:fldCharType="separate"/>
      </w:r>
      <w:r w:rsidR="00D55856">
        <w:rPr>
          <w:rFonts w:ascii="Arial" w:hAnsi="Arial" w:cs="Arial"/>
          <w:noProof/>
          <w:color w:val="808080"/>
          <w:sz w:val="18"/>
          <w:szCs w:val="18"/>
          <w:lang w:val="en-US"/>
        </w:rPr>
        <w:fldChar w:fldCharType="end"/>
      </w:r>
      <w:r w:rsidR="00B54BBF">
        <w:rPr>
          <w:rFonts w:ascii="Arial" w:hAnsi="Arial" w:cs="Arial"/>
          <w:sz w:val="18"/>
          <w:szCs w:val="18"/>
          <w:lang w:val="en-US"/>
        </w:rPr>
        <w:pict>
          <v:rect id="_x0000_i1027" style="width:0;height:1.5pt" o:hralign="center" o:hrstd="t" o:hr="t" fillcolor="gray" stroked="f"/>
        </w:pict>
      </w:r>
    </w:p>
    <w:p w:rsidR="00536F90" w:rsidRPr="004F63C5" w:rsidRDefault="00376A30" w:rsidP="007A104F">
      <w:pPr>
        <w:pStyle w:val="Normlnweb"/>
        <w:spacing w:before="0" w:beforeAutospacing="0" w:after="0" w:afterAutospacing="0"/>
        <w:rPr>
          <w:rFonts w:ascii="Arial" w:hAnsi="Arial" w:cs="Arial"/>
          <w:b/>
          <w:sz w:val="18"/>
          <w:szCs w:val="18"/>
          <w:lang w:val="en-US"/>
        </w:rPr>
      </w:pPr>
      <w:r w:rsidRPr="004F63C5">
        <w:rPr>
          <w:rFonts w:ascii="Arial" w:hAnsi="Arial" w:cs="Arial"/>
          <w:b/>
          <w:sz w:val="18"/>
          <w:szCs w:val="18"/>
          <w:lang w:val="en-US"/>
        </w:rPr>
        <w:t>3. Date of Birth (</w:t>
      </w:r>
      <w:r w:rsidR="007F1C1B">
        <w:rPr>
          <w:rFonts w:ascii="Arial" w:hAnsi="Arial" w:cs="Arial"/>
          <w:b/>
          <w:sz w:val="18"/>
          <w:szCs w:val="18"/>
          <w:lang w:val="en-US"/>
        </w:rPr>
        <w:t>month/day/year</w:t>
      </w:r>
      <w:r w:rsidR="009D0C7E" w:rsidRPr="004F63C5">
        <w:rPr>
          <w:rFonts w:ascii="Arial" w:hAnsi="Arial" w:cs="Arial"/>
          <w:b/>
          <w:sz w:val="18"/>
          <w:szCs w:val="18"/>
          <w:lang w:val="en-US"/>
        </w:rPr>
        <w:t>)</w:t>
      </w:r>
      <w:r w:rsidR="00536F90" w:rsidRPr="004F63C5">
        <w:rPr>
          <w:rFonts w:ascii="Arial" w:hAnsi="Arial" w:cs="Arial"/>
          <w:b/>
          <w:sz w:val="18"/>
          <w:szCs w:val="18"/>
          <w:lang w:val="en-US"/>
        </w:rPr>
        <w:t>:</w:t>
      </w:r>
      <w:r w:rsidR="007A104F" w:rsidRPr="004F63C5">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4F63C5" w:rsidRPr="004F63C5">
        <w:rPr>
          <w:rFonts w:ascii="Arial" w:hAnsi="Arial" w:cs="Arial"/>
          <w:noProof/>
          <w:color w:val="808080"/>
          <w:sz w:val="18"/>
          <w:szCs w:val="18"/>
          <w:lang w:val="en-US"/>
        </w:rPr>
        <w:t xml:space="preserve"> </w:t>
      </w:r>
      <w:bookmarkStart w:id="1" w:name="Text3"/>
      <w:r w:rsidR="000D5857">
        <w:rPr>
          <w:rFonts w:ascii="Arial" w:hAnsi="Arial" w:cs="Arial"/>
          <w:noProof/>
          <w:color w:val="808080"/>
          <w:sz w:val="18"/>
          <w:szCs w:val="18"/>
          <w:lang w:val="en-US"/>
        </w:rPr>
        <w:t xml:space="preserve"> </w:t>
      </w:r>
      <w:bookmarkEnd w:id="1"/>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0D5857">
        <w:rPr>
          <w:rFonts w:ascii="Arial" w:hAnsi="Arial" w:cs="Arial"/>
          <w:b/>
          <w:noProof/>
          <w:color w:val="808080"/>
          <w:sz w:val="18"/>
          <w:szCs w:val="18"/>
          <w:lang w:val="en-US"/>
        </w:rPr>
        <w:t xml:space="preserve"> </w:t>
      </w:r>
      <w:r w:rsidR="004F63C5">
        <w:rPr>
          <w:rFonts w:ascii="Arial" w:hAnsi="Arial" w:cs="Arial"/>
          <w:noProof/>
          <w:color w:val="808080"/>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B54BBF">
        <w:rPr>
          <w:rFonts w:ascii="Arial" w:hAnsi="Arial" w:cs="Arial"/>
          <w:sz w:val="18"/>
          <w:szCs w:val="18"/>
          <w:lang w:val="en-US"/>
        </w:rPr>
        <w:pict>
          <v:rect id="_x0000_i1028" style="width:0;height:1.5pt" o:hralign="center" o:hrstd="t" o:hr="t" fillcolor="gray" stroked="f"/>
        </w:pict>
      </w:r>
    </w:p>
    <w:p w:rsidR="00536F90" w:rsidRPr="00D07BAA" w:rsidRDefault="003D12B2" w:rsidP="007A104F">
      <w:pPr>
        <w:pStyle w:val="Normlnweb"/>
        <w:spacing w:before="0" w:beforeAutospacing="0" w:after="0" w:afterAutospacing="0"/>
        <w:rPr>
          <w:rFonts w:ascii="Arial" w:hAnsi="Arial" w:cs="Arial"/>
          <w:b/>
          <w:sz w:val="18"/>
          <w:szCs w:val="18"/>
          <w:lang w:val="en-US"/>
        </w:rPr>
      </w:pPr>
      <w:r w:rsidRPr="004F63C5">
        <w:rPr>
          <w:rFonts w:ascii="Arial" w:hAnsi="Arial" w:cs="Arial"/>
          <w:b/>
          <w:sz w:val="18"/>
          <w:szCs w:val="18"/>
          <w:lang w:val="en-US"/>
        </w:rPr>
        <w:t>4. Place of Birth (city, state)</w:t>
      </w:r>
      <w:r w:rsidR="00536F90" w:rsidRPr="004F63C5">
        <w:rPr>
          <w:rFonts w:ascii="Arial" w:hAnsi="Arial" w:cs="Arial"/>
          <w:b/>
          <w:sz w:val="18"/>
          <w:szCs w:val="18"/>
          <w:lang w:val="en-US"/>
        </w:rPr>
        <w:t>:</w:t>
      </w:r>
      <w:r w:rsidR="007A104F" w:rsidRPr="004F63C5">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981EF8">
        <w:rPr>
          <w:rFonts w:ascii="Arial" w:hAnsi="Arial" w:cs="Arial"/>
          <w:b/>
          <w:noProof/>
          <w:sz w:val="18"/>
          <w:szCs w:val="18"/>
          <w:lang w:val="en-US"/>
        </w:rPr>
        <w:t xml:space="preserve">  </w:t>
      </w:r>
      <w:r w:rsidR="004F63C5" w:rsidRPr="004F63C5">
        <w:rPr>
          <w:rFonts w:ascii="Arial" w:hAnsi="Arial" w:cs="Arial"/>
          <w:b/>
          <w:noProof/>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B54BBF">
        <w:rPr>
          <w:rFonts w:ascii="Arial" w:hAnsi="Arial" w:cs="Arial"/>
          <w:sz w:val="18"/>
          <w:szCs w:val="18"/>
          <w:lang w:val="en-US"/>
        </w:rPr>
        <w:pict>
          <v:rect id="_x0000_i1029" style="width:0;height:1.5pt" o:hralign="center" o:hrstd="t" o:hr="t" fillcolor="gray" stroked="f"/>
        </w:pict>
      </w:r>
    </w:p>
    <w:p w:rsidR="003D12B2" w:rsidRPr="00D07BAA" w:rsidRDefault="00376A3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5. Country of Passport and Passport Number</w:t>
      </w:r>
      <w:r w:rsidR="00536F90"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981EF8">
        <w:rPr>
          <w:rFonts w:ascii="Arial" w:hAnsi="Arial" w:cs="Arial"/>
          <w:b/>
          <w:noProof/>
          <w:color w:val="808080"/>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B54BBF">
        <w:rPr>
          <w:rFonts w:ascii="Arial" w:hAnsi="Arial" w:cs="Arial"/>
          <w:sz w:val="18"/>
          <w:szCs w:val="18"/>
          <w:lang w:val="en-US"/>
        </w:rPr>
        <w:pict>
          <v:rect id="_x0000_i1030" style="width:0;height:1.5pt" o:hralign="center" o:hrstd="t" o:hr="t" fillcolor="gray" stroked="f"/>
        </w:pict>
      </w:r>
    </w:p>
    <w:p w:rsidR="003D12B2" w:rsidRPr="00D07BAA" w:rsidRDefault="00376A30" w:rsidP="007A104F">
      <w:pPr>
        <w:rPr>
          <w:rFonts w:ascii="Arial" w:hAnsi="Arial" w:cs="Arial"/>
          <w:b/>
          <w:sz w:val="18"/>
          <w:szCs w:val="18"/>
          <w:lang w:val="en-US"/>
        </w:rPr>
      </w:pPr>
      <w:r w:rsidRPr="00D07BAA">
        <w:rPr>
          <w:rFonts w:ascii="Arial" w:hAnsi="Arial" w:cs="Arial"/>
          <w:b/>
          <w:sz w:val="18"/>
          <w:szCs w:val="18"/>
          <w:lang w:val="en-US"/>
        </w:rPr>
        <w:t xml:space="preserve">6. Coordinating </w:t>
      </w:r>
      <w:r w:rsidR="007A1F5F" w:rsidRPr="00D07BAA">
        <w:rPr>
          <w:rFonts w:ascii="Arial" w:hAnsi="Arial" w:cs="Arial"/>
          <w:b/>
          <w:sz w:val="18"/>
          <w:szCs w:val="18"/>
          <w:lang w:val="en-US"/>
        </w:rPr>
        <w:t>(</w:t>
      </w:r>
      <w:r w:rsidRPr="00D07BAA">
        <w:rPr>
          <w:rFonts w:ascii="Arial" w:hAnsi="Arial" w:cs="Arial"/>
          <w:b/>
          <w:sz w:val="18"/>
          <w:szCs w:val="18"/>
          <w:lang w:val="en-US"/>
        </w:rPr>
        <w:t>Home</w:t>
      </w:r>
      <w:r w:rsidR="007A1F5F" w:rsidRPr="00D07BAA">
        <w:rPr>
          <w:rFonts w:ascii="Arial" w:hAnsi="Arial" w:cs="Arial"/>
          <w:b/>
          <w:sz w:val="18"/>
          <w:szCs w:val="18"/>
          <w:lang w:val="en-US"/>
        </w:rPr>
        <w:t>) University</w:t>
      </w:r>
      <w:r w:rsidR="00CD4A9A"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r w:rsidR="00B54BBF">
        <w:rPr>
          <w:rFonts w:ascii="Arial" w:hAnsi="Arial" w:cs="Arial"/>
          <w:sz w:val="18"/>
          <w:szCs w:val="18"/>
          <w:lang w:val="en-US"/>
        </w:rPr>
        <w:pict>
          <v:rect id="_x0000_i1031" style="width:0;height:1.5pt" o:hralign="center" o:hrstd="t" o:hr="t" fillcolor="gray" stroked="f"/>
        </w:pict>
      </w:r>
    </w:p>
    <w:p w:rsidR="00376A30" w:rsidRPr="00D07BAA" w:rsidRDefault="00376A30" w:rsidP="007A104F">
      <w:pPr>
        <w:rPr>
          <w:rFonts w:ascii="Arial" w:hAnsi="Arial" w:cs="Arial"/>
          <w:b/>
          <w:sz w:val="18"/>
          <w:szCs w:val="18"/>
          <w:lang w:val="en-US"/>
        </w:rPr>
      </w:pPr>
      <w:r w:rsidRPr="00D07BAA">
        <w:rPr>
          <w:rFonts w:ascii="Arial" w:hAnsi="Arial" w:cs="Arial"/>
          <w:b/>
          <w:sz w:val="18"/>
          <w:szCs w:val="18"/>
          <w:lang w:val="en-US"/>
        </w:rPr>
        <w:t>7. Number of College Years Completed When Program Begins</w:t>
      </w:r>
      <w:r w:rsidR="004E55B9" w:rsidRPr="00D07BAA">
        <w:rPr>
          <w:rFonts w:ascii="Arial" w:hAnsi="Arial" w:cs="Arial"/>
          <w:b/>
          <w:sz w:val="18"/>
          <w:szCs w:val="18"/>
          <w:lang w:val="en-US"/>
        </w:rPr>
        <w:t>:</w:t>
      </w:r>
      <w:r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r w:rsidR="00B54BBF">
        <w:rPr>
          <w:rFonts w:ascii="Arial" w:hAnsi="Arial" w:cs="Arial"/>
          <w:sz w:val="18"/>
          <w:szCs w:val="18"/>
          <w:lang w:val="en-US"/>
        </w:rPr>
        <w:pict>
          <v:rect id="_x0000_i1032" style="width:0;height:1.5pt" o:hralign="center" o:hrstd="t" o:hr="t" fillcolor="gray" stroked="f"/>
        </w:pict>
      </w:r>
    </w:p>
    <w:p w:rsidR="003D12B2" w:rsidRPr="00D07BAA" w:rsidRDefault="00376A30" w:rsidP="007A104F">
      <w:pPr>
        <w:rPr>
          <w:rFonts w:ascii="Arial" w:hAnsi="Arial" w:cs="Arial"/>
          <w:b/>
          <w:sz w:val="18"/>
          <w:szCs w:val="18"/>
          <w:lang w:val="en-US"/>
        </w:rPr>
      </w:pPr>
      <w:r w:rsidRPr="00D07BAA">
        <w:rPr>
          <w:rFonts w:ascii="Arial" w:hAnsi="Arial" w:cs="Arial"/>
          <w:b/>
          <w:sz w:val="18"/>
          <w:szCs w:val="18"/>
          <w:lang w:val="en-US"/>
        </w:rPr>
        <w:lastRenderedPageBreak/>
        <w:t>8. Academic Standing (cumulative grade point average and scale or rank in class)</w:t>
      </w:r>
      <w:r w:rsidR="004E55B9"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54789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D55856">
        <w:rPr>
          <w:rFonts w:ascii="Arial" w:hAnsi="Arial" w:cs="Arial"/>
          <w:b/>
          <w:sz w:val="18"/>
          <w:szCs w:val="18"/>
          <w:lang w:val="en-US"/>
        </w:rPr>
        <w:fldChar w:fldCharType="end"/>
      </w:r>
      <w:r w:rsidR="00B54BBF">
        <w:rPr>
          <w:rFonts w:ascii="Arial" w:hAnsi="Arial" w:cs="Arial"/>
          <w:sz w:val="18"/>
          <w:szCs w:val="18"/>
          <w:lang w:val="en-US"/>
        </w:rPr>
        <w:pict>
          <v:rect id="_x0000_i1033" style="width:0;height:1.5pt" o:hralign="center" o:hrstd="t" o:hr="t" fillcolor="gray" stroked="f"/>
        </w:pict>
      </w:r>
    </w:p>
    <w:p w:rsidR="00376A30" w:rsidRPr="00D07BAA" w:rsidRDefault="003D12B2" w:rsidP="007A104F">
      <w:pPr>
        <w:rPr>
          <w:rFonts w:ascii="Arial" w:hAnsi="Arial" w:cs="Arial"/>
          <w:b/>
          <w:sz w:val="18"/>
          <w:szCs w:val="18"/>
          <w:lang w:val="en-US"/>
        </w:rPr>
      </w:pPr>
      <w:r w:rsidRPr="00D07BAA">
        <w:rPr>
          <w:rFonts w:ascii="Arial" w:hAnsi="Arial" w:cs="Arial"/>
          <w:b/>
          <w:sz w:val="18"/>
          <w:szCs w:val="18"/>
          <w:lang w:val="en-US"/>
        </w:rPr>
        <w:t>9. Major Area of Study</w:t>
      </w:r>
      <w:r w:rsidR="004E55B9"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54789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D55856">
        <w:rPr>
          <w:rFonts w:ascii="Arial" w:hAnsi="Arial" w:cs="Arial"/>
          <w:b/>
          <w:sz w:val="18"/>
          <w:szCs w:val="18"/>
          <w:lang w:val="en-US"/>
        </w:rPr>
        <w:fldChar w:fldCharType="end"/>
      </w:r>
      <w:r w:rsidR="00B54BBF">
        <w:rPr>
          <w:rFonts w:ascii="Arial" w:hAnsi="Arial" w:cs="Arial"/>
          <w:sz w:val="18"/>
          <w:szCs w:val="18"/>
          <w:lang w:val="en-US"/>
        </w:rPr>
        <w:pict>
          <v:rect id="_x0000_i1034" style="width:0;height:1.5pt" o:hralign="center" o:hrstd="t" o:hr="t" fillcolor="gray" stroked="f"/>
        </w:pict>
      </w:r>
    </w:p>
    <w:p w:rsidR="00376A30" w:rsidRPr="00D07BAA" w:rsidRDefault="00376A30" w:rsidP="00376A30">
      <w:pPr>
        <w:rPr>
          <w:rFonts w:ascii="Arial" w:hAnsi="Arial" w:cs="Arial"/>
          <w:sz w:val="18"/>
          <w:szCs w:val="18"/>
        </w:rPr>
      </w:pPr>
      <w:r w:rsidRPr="00D07BAA">
        <w:rPr>
          <w:rFonts w:ascii="Arial" w:hAnsi="Arial" w:cs="Arial"/>
          <w:b/>
          <w:sz w:val="18"/>
          <w:szCs w:val="18"/>
          <w:lang w:val="en-US"/>
        </w:rPr>
        <w:t>10.</w:t>
      </w:r>
      <w:r w:rsidR="004B76B1" w:rsidRPr="00D07BAA">
        <w:rPr>
          <w:rFonts w:ascii="Arial" w:hAnsi="Arial" w:cs="Arial"/>
          <w:sz w:val="18"/>
          <w:szCs w:val="18"/>
        </w:rPr>
        <w:t xml:space="preserve"> </w:t>
      </w:r>
      <w:r w:rsidR="008B4769" w:rsidRPr="00D07BAA">
        <w:rPr>
          <w:rFonts w:ascii="Arial" w:hAnsi="Arial" w:cs="Arial"/>
          <w:b/>
          <w:sz w:val="18"/>
          <w:szCs w:val="18"/>
          <w:lang w:val="en-US"/>
        </w:rPr>
        <w:t>Your E-mail Address:</w:t>
      </w:r>
    </w:p>
    <w:p w:rsidR="0040080B" w:rsidRPr="00D07BAA" w:rsidRDefault="00D55856" w:rsidP="00064861">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2" w:name="Text2"/>
      <w:r w:rsidR="00B537B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Pr>
          <w:rFonts w:ascii="Arial" w:hAnsi="Arial" w:cs="Arial"/>
          <w:sz w:val="18"/>
          <w:szCs w:val="18"/>
        </w:rPr>
        <w:fldChar w:fldCharType="end"/>
      </w:r>
      <w:bookmarkEnd w:id="2"/>
    </w:p>
    <w:p w:rsidR="00F95B44" w:rsidRPr="00D07BAA" w:rsidRDefault="00B54BBF" w:rsidP="00235FD8">
      <w:pPr>
        <w:pStyle w:val="Normlnweb"/>
        <w:spacing w:before="0" w:beforeAutospacing="0" w:after="0" w:afterAutospacing="0"/>
        <w:rPr>
          <w:rFonts w:ascii="Arial" w:hAnsi="Arial" w:cs="Arial"/>
          <w:sz w:val="18"/>
          <w:szCs w:val="18"/>
          <w:lang w:val="en-US"/>
        </w:rPr>
      </w:pPr>
      <w:r>
        <w:rPr>
          <w:rFonts w:ascii="Arial" w:hAnsi="Arial" w:cs="Arial"/>
          <w:sz w:val="18"/>
          <w:szCs w:val="18"/>
          <w:lang w:val="en-US"/>
        </w:rPr>
        <w:pict>
          <v:rect id="_x0000_i1035" style="width:0;height:1.5pt" o:hralign="center" o:hrstd="t" o:hr="t" fillcolor="gray" stroked="f"/>
        </w:pict>
      </w:r>
    </w:p>
    <w:p w:rsidR="004D2A22" w:rsidRPr="00D07BAA" w:rsidRDefault="004D2A22" w:rsidP="00376A30">
      <w:pPr>
        <w:pStyle w:val="Normlnweb"/>
        <w:rPr>
          <w:rFonts w:ascii="Arial" w:hAnsi="Arial" w:cs="Arial"/>
          <w:sz w:val="18"/>
          <w:szCs w:val="18"/>
          <w:lang w:val="en-US"/>
        </w:rPr>
        <w:sectPr w:rsidR="004D2A22" w:rsidRPr="00D07BAA" w:rsidSect="005435F5">
          <w:headerReference w:type="default" r:id="rId8"/>
          <w:footerReference w:type="even" r:id="rId9"/>
          <w:footerReference w:type="default" r:id="rId10"/>
          <w:pgSz w:w="11906" w:h="16838" w:code="9"/>
          <w:pgMar w:top="2552" w:right="1418" w:bottom="2552" w:left="1276" w:header="709" w:footer="709" w:gutter="0"/>
          <w:cols w:space="708"/>
          <w:docGrid w:linePitch="360"/>
        </w:sectPr>
      </w:pPr>
    </w:p>
    <w:p w:rsidR="00F95B44" w:rsidRPr="00D07BAA" w:rsidRDefault="00B54BBF" w:rsidP="00376A30">
      <w:pPr>
        <w:rPr>
          <w:rFonts w:ascii="Arial" w:hAnsi="Arial" w:cs="Arial"/>
          <w:sz w:val="18"/>
          <w:szCs w:val="18"/>
          <w:lang w:val="en-US"/>
        </w:rPr>
      </w:pPr>
      <w:r>
        <w:rPr>
          <w:rFonts w:ascii="Arial" w:hAnsi="Arial" w:cs="Arial"/>
          <w:sz w:val="18"/>
          <w:szCs w:val="18"/>
          <w:lang w:val="en-US"/>
        </w:rPr>
        <w:lastRenderedPageBreak/>
        <w:pict>
          <v:rect id="_x0000_i1036" style="width:0;height:1.5pt" o:hralign="center" o:hrstd="t" o:hr="t" fillcolor="gray" stroked="f"/>
        </w:pict>
      </w:r>
    </w:p>
    <w:p w:rsidR="004D2A22" w:rsidRPr="00D07BAA" w:rsidRDefault="00376A30" w:rsidP="00376A30">
      <w:pPr>
        <w:rPr>
          <w:rFonts w:ascii="Arial" w:hAnsi="Arial" w:cs="Arial"/>
          <w:b/>
          <w:sz w:val="18"/>
          <w:szCs w:val="18"/>
          <w:lang w:val="en-US"/>
        </w:rPr>
      </w:pPr>
      <w:r w:rsidRPr="00D07BAA">
        <w:rPr>
          <w:rFonts w:ascii="Arial" w:hAnsi="Arial" w:cs="Arial"/>
          <w:b/>
          <w:sz w:val="18"/>
          <w:szCs w:val="18"/>
          <w:lang w:val="en-US"/>
        </w:rPr>
        <w:t xml:space="preserve">11. </w:t>
      </w:r>
      <w:r w:rsidR="008B4769">
        <w:rPr>
          <w:rFonts w:ascii="Arial" w:hAnsi="Arial" w:cs="Arial"/>
          <w:b/>
          <w:sz w:val="18"/>
          <w:szCs w:val="18"/>
          <w:lang w:val="en-US"/>
        </w:rPr>
        <w:t xml:space="preserve">Your Permanent </w:t>
      </w:r>
      <w:r w:rsidR="007F1C1B">
        <w:rPr>
          <w:rFonts w:ascii="Arial" w:hAnsi="Arial" w:cs="Arial"/>
          <w:b/>
          <w:sz w:val="18"/>
          <w:szCs w:val="18"/>
          <w:lang w:val="en-US"/>
        </w:rPr>
        <w:t>Mailing (</w:t>
      </w:r>
      <w:r w:rsidR="008B4769">
        <w:rPr>
          <w:rFonts w:ascii="Arial" w:hAnsi="Arial" w:cs="Arial"/>
          <w:b/>
          <w:sz w:val="18"/>
          <w:szCs w:val="18"/>
          <w:lang w:val="en-US"/>
        </w:rPr>
        <w:t>Postal</w:t>
      </w:r>
      <w:r w:rsidR="007F1C1B">
        <w:rPr>
          <w:rFonts w:ascii="Arial" w:hAnsi="Arial" w:cs="Arial"/>
          <w:b/>
          <w:sz w:val="18"/>
          <w:szCs w:val="18"/>
          <w:lang w:val="en-US"/>
        </w:rPr>
        <w:t>)</w:t>
      </w:r>
      <w:r w:rsidR="008B4769" w:rsidRPr="00D07BAA">
        <w:rPr>
          <w:rFonts w:ascii="Arial" w:hAnsi="Arial" w:cs="Arial"/>
          <w:b/>
          <w:sz w:val="18"/>
          <w:szCs w:val="18"/>
          <w:lang w:val="en-US"/>
        </w:rPr>
        <w:t xml:space="preserve"> Address </w:t>
      </w:r>
    </w:p>
    <w:p w:rsidR="004F2F25" w:rsidRPr="00D07BAA" w:rsidRDefault="00D55856" w:rsidP="004F2F25">
      <w:pPr>
        <w:spacing w:after="60"/>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Pr>
          <w:rFonts w:ascii="Arial" w:hAnsi="Arial" w:cs="Arial"/>
          <w:b/>
          <w:sz w:val="18"/>
          <w:szCs w:val="18"/>
          <w:lang w:val="en-US"/>
        </w:rPr>
        <w:fldChar w:fldCharType="end"/>
      </w:r>
    </w:p>
    <w:p w:rsidR="008B4769" w:rsidRDefault="00B54BBF" w:rsidP="00376A30">
      <w:pPr>
        <w:rPr>
          <w:rFonts w:ascii="Arial" w:hAnsi="Arial" w:cs="Arial"/>
          <w:b/>
          <w:sz w:val="18"/>
          <w:szCs w:val="18"/>
          <w:lang w:val="en-US"/>
        </w:rPr>
      </w:pPr>
      <w:r>
        <w:rPr>
          <w:rFonts w:ascii="Arial" w:hAnsi="Arial" w:cs="Arial"/>
          <w:b/>
          <w:sz w:val="18"/>
          <w:szCs w:val="18"/>
          <w:lang w:val="en-US"/>
        </w:rPr>
        <w:pict>
          <v:rect id="_x0000_i1037" style="width:0;height:1.5pt" o:hralign="center" o:hrstd="t" o:hr="t" fillcolor="gray" stroked="f"/>
        </w:pict>
      </w:r>
      <w:r w:rsidR="008B4769">
        <w:rPr>
          <w:rFonts w:ascii="Arial" w:hAnsi="Arial" w:cs="Arial"/>
          <w:b/>
          <w:sz w:val="18"/>
          <w:szCs w:val="18"/>
          <w:lang w:val="en-US"/>
        </w:rPr>
        <w:t xml:space="preserve">12. </w:t>
      </w:r>
      <w:r w:rsidR="008B4769" w:rsidRPr="00D07BAA">
        <w:rPr>
          <w:rFonts w:ascii="Arial" w:hAnsi="Arial" w:cs="Arial"/>
          <w:b/>
          <w:sz w:val="18"/>
          <w:szCs w:val="18"/>
          <w:lang w:val="en-US"/>
        </w:rPr>
        <w:t>Name, Full Address, and Phone Number of Person</w:t>
      </w:r>
      <w:r w:rsidR="007F1C1B">
        <w:rPr>
          <w:rFonts w:ascii="Arial" w:hAnsi="Arial" w:cs="Arial"/>
          <w:b/>
          <w:sz w:val="18"/>
          <w:szCs w:val="18"/>
          <w:lang w:val="en-US"/>
        </w:rPr>
        <w:t xml:space="preserve"> (English speaking if possible)</w:t>
      </w:r>
      <w:r w:rsidR="008B4769" w:rsidRPr="00D07BAA">
        <w:rPr>
          <w:rFonts w:ascii="Arial" w:hAnsi="Arial" w:cs="Arial"/>
          <w:b/>
          <w:sz w:val="18"/>
          <w:szCs w:val="18"/>
          <w:lang w:val="en-US"/>
        </w:rPr>
        <w:t xml:space="preserve"> to Contact in Case of Emergency:</w:t>
      </w:r>
      <w:r w:rsidR="00547894">
        <w:rPr>
          <w:rFonts w:ascii="Arial" w:hAnsi="Arial" w:cs="Arial"/>
          <w:b/>
          <w:sz w:val="18"/>
          <w:szCs w:val="18"/>
          <w:lang w:val="en-US"/>
        </w:rPr>
        <w:t xml:space="preserve"> </w:t>
      </w:r>
    </w:p>
    <w:p w:rsidR="00376A30" w:rsidRPr="00D07BAA" w:rsidRDefault="00D55856" w:rsidP="00376A30">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Pr>
          <w:rFonts w:ascii="Arial" w:hAnsi="Arial" w:cs="Arial"/>
          <w:b/>
          <w:sz w:val="18"/>
          <w:szCs w:val="18"/>
          <w:lang w:val="en-US"/>
        </w:rPr>
        <w:fldChar w:fldCharType="end"/>
      </w:r>
      <w:r w:rsidR="00B54BBF">
        <w:rPr>
          <w:rFonts w:ascii="Arial" w:hAnsi="Arial" w:cs="Arial"/>
          <w:b/>
          <w:sz w:val="18"/>
          <w:szCs w:val="18"/>
          <w:lang w:val="en-US"/>
        </w:rPr>
        <w:pict>
          <v:rect id="_x0000_i1038" style="width:0;height:1.5pt" o:hralign="center" o:hrstd="t" o:hr="t" fillcolor="gray" stroked="f"/>
        </w:pict>
      </w:r>
    </w:p>
    <w:p w:rsidR="006A3C24" w:rsidRDefault="00376A30" w:rsidP="00B54BBF">
      <w:pPr>
        <w:spacing w:line="360" w:lineRule="auto"/>
        <w:rPr>
          <w:rFonts w:ascii="Arial" w:hAnsi="Arial" w:cs="Arial"/>
          <w:noProof/>
          <w:color w:val="808080"/>
          <w:sz w:val="18"/>
          <w:szCs w:val="18"/>
          <w:lang w:val="en-US"/>
        </w:rPr>
      </w:pPr>
      <w:r w:rsidRPr="00D07BAA">
        <w:rPr>
          <w:rFonts w:ascii="Arial" w:hAnsi="Arial" w:cs="Arial"/>
          <w:b/>
          <w:sz w:val="18"/>
          <w:szCs w:val="18"/>
          <w:lang w:val="en-US"/>
        </w:rPr>
        <w:t xml:space="preserve">13. Do You Wish to </w:t>
      </w:r>
      <w:proofErr w:type="gramStart"/>
      <w:r w:rsidRPr="00D07BAA">
        <w:rPr>
          <w:rFonts w:ascii="Arial" w:hAnsi="Arial" w:cs="Arial"/>
          <w:b/>
          <w:sz w:val="18"/>
          <w:szCs w:val="18"/>
          <w:lang w:val="en-US"/>
        </w:rPr>
        <w:t>Stay</w:t>
      </w:r>
      <w:proofErr w:type="gramEnd"/>
      <w:r w:rsidRPr="00D07BAA">
        <w:rPr>
          <w:rFonts w:ascii="Arial" w:hAnsi="Arial" w:cs="Arial"/>
          <w:b/>
          <w:sz w:val="18"/>
          <w:szCs w:val="18"/>
          <w:lang w:val="en-US"/>
        </w:rPr>
        <w:t xml:space="preserve"> in the </w:t>
      </w:r>
      <w:r w:rsidR="00423E67" w:rsidRPr="00D07BAA">
        <w:rPr>
          <w:rFonts w:ascii="Arial" w:hAnsi="Arial" w:cs="Arial"/>
          <w:b/>
          <w:sz w:val="18"/>
          <w:szCs w:val="18"/>
          <w:lang w:val="en-US"/>
        </w:rPr>
        <w:t>U</w:t>
      </w:r>
      <w:r w:rsidR="000F660E" w:rsidRPr="00D07BAA">
        <w:rPr>
          <w:rFonts w:ascii="Arial" w:hAnsi="Arial" w:cs="Arial"/>
          <w:b/>
          <w:sz w:val="18"/>
          <w:szCs w:val="18"/>
          <w:lang w:val="en-US"/>
        </w:rPr>
        <w:t xml:space="preserve">niversity </w:t>
      </w:r>
      <w:r w:rsidR="00423E67" w:rsidRPr="00D07BAA">
        <w:rPr>
          <w:rFonts w:ascii="Arial" w:hAnsi="Arial" w:cs="Arial"/>
          <w:b/>
          <w:sz w:val="18"/>
          <w:szCs w:val="18"/>
          <w:lang w:val="en-US"/>
        </w:rPr>
        <w:t>D</w:t>
      </w:r>
      <w:r w:rsidR="000F660E" w:rsidRPr="00D07BAA">
        <w:rPr>
          <w:rFonts w:ascii="Arial" w:hAnsi="Arial" w:cs="Arial"/>
          <w:b/>
          <w:sz w:val="18"/>
          <w:szCs w:val="18"/>
          <w:lang w:val="en-US"/>
        </w:rPr>
        <w:t>ormitory</w:t>
      </w:r>
      <w:r w:rsidR="006A3C24">
        <w:rPr>
          <w:rFonts w:ascii="Arial" w:hAnsi="Arial" w:cs="Arial"/>
          <w:b/>
          <w:sz w:val="18"/>
          <w:szCs w:val="18"/>
          <w:lang w:val="en-US"/>
        </w:rPr>
        <w:t xml:space="preserve"> – DOUBLE room</w:t>
      </w:r>
      <w:r w:rsidR="000F660E" w:rsidRPr="00D07BAA">
        <w:rPr>
          <w:rFonts w:ascii="Arial" w:hAnsi="Arial" w:cs="Arial"/>
          <w:b/>
          <w:sz w:val="18"/>
          <w:szCs w:val="18"/>
          <w:lang w:val="en-US"/>
        </w:rPr>
        <w:t>?</w:t>
      </w:r>
      <w:r w:rsidR="007F1C1B">
        <w:rPr>
          <w:rFonts w:ascii="Arial" w:hAnsi="Arial" w:cs="Arial"/>
          <w:b/>
          <w:sz w:val="18"/>
          <w:szCs w:val="18"/>
          <w:lang w:val="en-US"/>
        </w:rPr>
        <w:t xml:space="preserve"> </w:t>
      </w:r>
      <w:r w:rsidR="00D55856">
        <w:rPr>
          <w:rFonts w:ascii="Arial" w:hAnsi="Arial" w:cs="Arial"/>
          <w:noProof/>
          <w:color w:val="808080"/>
          <w:sz w:val="18"/>
          <w:szCs w:val="18"/>
          <w:lang w:val="en-US"/>
        </w:rPr>
        <w:fldChar w:fldCharType="begin">
          <w:ffData>
            <w:name w:val=""/>
            <w:enabled/>
            <w:calcOnExit w:val="0"/>
            <w:ddList>
              <w:listEntry w:val="         "/>
              <w:listEntry w:val="no"/>
              <w:listEntry w:val="yes"/>
            </w:ddList>
          </w:ffData>
        </w:fldChar>
      </w:r>
      <w:r w:rsidR="002B402A">
        <w:rPr>
          <w:rFonts w:ascii="Arial" w:hAnsi="Arial" w:cs="Arial"/>
          <w:noProof/>
          <w:color w:val="808080"/>
          <w:sz w:val="18"/>
          <w:szCs w:val="18"/>
          <w:lang w:val="en-US"/>
        </w:rPr>
        <w:instrText xml:space="preserve"> FORMDROPDOWN </w:instrText>
      </w:r>
      <w:r w:rsidR="00B54BBF">
        <w:rPr>
          <w:rFonts w:ascii="Arial" w:hAnsi="Arial" w:cs="Arial"/>
          <w:noProof/>
          <w:color w:val="808080"/>
          <w:sz w:val="18"/>
          <w:szCs w:val="18"/>
          <w:lang w:val="en-US"/>
        </w:rPr>
      </w:r>
      <w:r w:rsidR="00B54BBF">
        <w:rPr>
          <w:rFonts w:ascii="Arial" w:hAnsi="Arial" w:cs="Arial"/>
          <w:noProof/>
          <w:color w:val="808080"/>
          <w:sz w:val="18"/>
          <w:szCs w:val="18"/>
          <w:lang w:val="en-US"/>
        </w:rPr>
        <w:fldChar w:fldCharType="separate"/>
      </w:r>
      <w:r w:rsidR="00D55856">
        <w:rPr>
          <w:rFonts w:ascii="Arial" w:hAnsi="Arial" w:cs="Arial"/>
          <w:noProof/>
          <w:color w:val="808080"/>
          <w:sz w:val="18"/>
          <w:szCs w:val="18"/>
          <w:lang w:val="en-US"/>
        </w:rPr>
        <w:fldChar w:fldCharType="end"/>
      </w:r>
      <w:r w:rsidR="00B54BBF">
        <w:rPr>
          <w:rFonts w:ascii="Arial" w:hAnsi="Arial" w:cs="Arial"/>
          <w:noProof/>
          <w:color w:val="808080"/>
          <w:sz w:val="18"/>
          <w:szCs w:val="18"/>
          <w:lang w:val="en-US"/>
        </w:rPr>
        <w:t>(</w:t>
      </w:r>
      <w:r w:rsidR="006A3C24">
        <w:rPr>
          <w:rFonts w:ascii="Arial" w:hAnsi="Arial" w:cs="Arial"/>
          <w:noProof/>
          <w:color w:val="808080"/>
          <w:sz w:val="18"/>
          <w:szCs w:val="18"/>
          <w:lang w:val="en-US"/>
        </w:rPr>
        <w:t>price per semester is EUR 650</w:t>
      </w:r>
      <w:r w:rsidR="00B54BBF">
        <w:rPr>
          <w:rFonts w:ascii="Arial" w:hAnsi="Arial" w:cs="Arial"/>
          <w:noProof/>
          <w:color w:val="808080"/>
          <w:sz w:val="18"/>
          <w:szCs w:val="18"/>
          <w:lang w:val="en-US"/>
        </w:rPr>
        <w:t>)</w:t>
      </w:r>
    </w:p>
    <w:p w:rsidR="006A3C24" w:rsidRDefault="006A3C24" w:rsidP="00B54BBF">
      <w:pPr>
        <w:spacing w:line="360" w:lineRule="auto"/>
        <w:rPr>
          <w:rFonts w:ascii="Arial" w:hAnsi="Arial" w:cs="Arial"/>
          <w:noProof/>
          <w:color w:val="808080"/>
          <w:sz w:val="18"/>
          <w:szCs w:val="18"/>
          <w:lang w:val="en-US"/>
        </w:rPr>
      </w:pPr>
      <w:r>
        <w:rPr>
          <w:rFonts w:ascii="Arial" w:hAnsi="Arial" w:cs="Arial"/>
          <w:noProof/>
          <w:color w:val="808080"/>
          <w:sz w:val="18"/>
          <w:szCs w:val="18"/>
          <w:lang w:val="en-US"/>
        </w:rPr>
        <w:t xml:space="preserve">      </w:t>
      </w:r>
      <w:r w:rsidRPr="00D07BAA">
        <w:rPr>
          <w:rFonts w:ascii="Arial" w:hAnsi="Arial" w:cs="Arial"/>
          <w:b/>
          <w:sz w:val="18"/>
          <w:szCs w:val="18"/>
          <w:lang w:val="en-US"/>
        </w:rPr>
        <w:t>Do You Wish to Stay in the University Dormitory</w:t>
      </w:r>
      <w:r>
        <w:rPr>
          <w:rFonts w:ascii="Arial" w:hAnsi="Arial" w:cs="Arial"/>
          <w:b/>
          <w:sz w:val="18"/>
          <w:szCs w:val="18"/>
          <w:lang w:val="en-US"/>
        </w:rPr>
        <w:t xml:space="preserve"> – SINGLE </w:t>
      </w:r>
      <w:proofErr w:type="gramStart"/>
      <w:r>
        <w:rPr>
          <w:rFonts w:ascii="Arial" w:hAnsi="Arial" w:cs="Arial"/>
          <w:b/>
          <w:sz w:val="18"/>
          <w:szCs w:val="18"/>
          <w:lang w:val="en-US"/>
        </w:rPr>
        <w:t xml:space="preserve">room </w:t>
      </w:r>
      <w:r w:rsidRPr="00D07BAA">
        <w:rPr>
          <w:rFonts w:ascii="Arial" w:hAnsi="Arial" w:cs="Arial"/>
          <w:b/>
          <w:sz w:val="18"/>
          <w:szCs w:val="18"/>
          <w:lang w:val="en-US"/>
        </w:rPr>
        <w:t>?</w:t>
      </w:r>
      <w:proofErr w:type="gramEnd"/>
      <w:r>
        <w:rPr>
          <w:rFonts w:ascii="Arial" w:hAnsi="Arial" w:cs="Arial"/>
          <w:b/>
          <w:sz w:val="18"/>
          <w:szCs w:val="18"/>
          <w:lang w:val="en-US"/>
        </w:rPr>
        <w:t xml:space="preserve"> </w:t>
      </w:r>
      <w:r>
        <w:rPr>
          <w:rFonts w:ascii="Arial" w:hAnsi="Arial" w:cs="Arial"/>
          <w:noProof/>
          <w:color w:val="808080"/>
          <w:sz w:val="18"/>
          <w:szCs w:val="18"/>
          <w:lang w:val="en-US"/>
        </w:rPr>
        <w:fldChar w:fldCharType="begin">
          <w:ffData>
            <w:name w:val=""/>
            <w:enabled/>
            <w:calcOnExit w:val="0"/>
            <w:ddList>
              <w:listEntry w:val="         "/>
              <w:listEntry w:val="no"/>
              <w:listEntry w:val="yes"/>
            </w:ddList>
          </w:ffData>
        </w:fldChar>
      </w:r>
      <w:r>
        <w:rPr>
          <w:rFonts w:ascii="Arial" w:hAnsi="Arial" w:cs="Arial"/>
          <w:noProof/>
          <w:color w:val="808080"/>
          <w:sz w:val="18"/>
          <w:szCs w:val="18"/>
          <w:lang w:val="en-US"/>
        </w:rPr>
        <w:instrText xml:space="preserve"> FORMDROPDOWN </w:instrText>
      </w:r>
      <w:r w:rsidR="00B54BBF">
        <w:rPr>
          <w:rFonts w:ascii="Arial" w:hAnsi="Arial" w:cs="Arial"/>
          <w:noProof/>
          <w:color w:val="808080"/>
          <w:sz w:val="18"/>
          <w:szCs w:val="18"/>
          <w:lang w:val="en-US"/>
        </w:rPr>
      </w:r>
      <w:r w:rsidR="00B54BBF">
        <w:rPr>
          <w:rFonts w:ascii="Arial" w:hAnsi="Arial" w:cs="Arial"/>
          <w:noProof/>
          <w:color w:val="808080"/>
          <w:sz w:val="18"/>
          <w:szCs w:val="18"/>
          <w:lang w:val="en-US"/>
        </w:rPr>
        <w:fldChar w:fldCharType="separate"/>
      </w:r>
      <w:r>
        <w:rPr>
          <w:rFonts w:ascii="Arial" w:hAnsi="Arial" w:cs="Arial"/>
          <w:noProof/>
          <w:color w:val="808080"/>
          <w:sz w:val="18"/>
          <w:szCs w:val="18"/>
          <w:lang w:val="en-US"/>
        </w:rPr>
        <w:fldChar w:fldCharType="end"/>
      </w:r>
      <w:r w:rsidR="00B54BBF">
        <w:rPr>
          <w:rFonts w:ascii="Arial" w:hAnsi="Arial" w:cs="Arial"/>
          <w:noProof/>
          <w:color w:val="808080"/>
          <w:sz w:val="18"/>
          <w:szCs w:val="18"/>
          <w:lang w:val="en-US"/>
        </w:rPr>
        <w:t>(</w:t>
      </w:r>
      <w:r>
        <w:rPr>
          <w:rFonts w:ascii="Arial" w:hAnsi="Arial" w:cs="Arial"/>
          <w:noProof/>
          <w:color w:val="808080"/>
          <w:sz w:val="18"/>
          <w:szCs w:val="18"/>
          <w:lang w:val="en-US"/>
        </w:rPr>
        <w:t>price per semester is EUR 1,050</w:t>
      </w:r>
      <w:r w:rsidR="00B54BBF">
        <w:rPr>
          <w:rFonts w:ascii="Arial" w:hAnsi="Arial" w:cs="Arial"/>
          <w:noProof/>
          <w:color w:val="808080"/>
          <w:sz w:val="18"/>
          <w:szCs w:val="18"/>
          <w:lang w:val="en-US"/>
        </w:rPr>
        <w:t>)</w:t>
      </w:r>
    </w:p>
    <w:p w:rsidR="00F95B44" w:rsidRPr="00D07BAA" w:rsidRDefault="00B54BBF" w:rsidP="00376A30">
      <w:pPr>
        <w:rPr>
          <w:rFonts w:ascii="Arial" w:hAnsi="Arial" w:cs="Arial"/>
          <w:b/>
          <w:sz w:val="18"/>
          <w:szCs w:val="18"/>
          <w:lang w:val="en-US"/>
        </w:rPr>
      </w:pPr>
      <w:r>
        <w:rPr>
          <w:rFonts w:ascii="Arial" w:hAnsi="Arial" w:cs="Arial"/>
          <w:b/>
          <w:sz w:val="18"/>
          <w:szCs w:val="18"/>
          <w:lang w:val="en-US"/>
        </w:rPr>
        <w:pict>
          <v:rect id="_x0000_i1039" style="width:0;height:1.5pt" o:hralign="center" o:hrstd="t" o:hr="t" fillcolor="gray" stroked="f"/>
        </w:pict>
      </w:r>
    </w:p>
    <w:p w:rsidR="00376A30" w:rsidRPr="00D07BAA" w:rsidRDefault="00FF656E" w:rsidP="00376A30">
      <w:pPr>
        <w:rPr>
          <w:rFonts w:ascii="Arial" w:hAnsi="Arial" w:cs="Arial"/>
          <w:b/>
          <w:sz w:val="18"/>
          <w:szCs w:val="18"/>
          <w:lang w:val="en-US"/>
        </w:rPr>
      </w:pPr>
      <w:r w:rsidRPr="00D07BAA">
        <w:rPr>
          <w:rFonts w:ascii="Arial" w:hAnsi="Arial" w:cs="Arial"/>
          <w:b/>
          <w:sz w:val="18"/>
          <w:szCs w:val="18"/>
          <w:lang w:val="en-US"/>
        </w:rPr>
        <w:t>14. Are You a Vegetarian?</w:t>
      </w:r>
      <w:r w:rsidR="007F1C1B">
        <w:rPr>
          <w:rFonts w:ascii="Arial" w:hAnsi="Arial" w:cs="Arial"/>
          <w:b/>
          <w:sz w:val="18"/>
          <w:szCs w:val="18"/>
          <w:lang w:val="en-US"/>
        </w:rPr>
        <w:t xml:space="preserve"> </w:t>
      </w:r>
      <w:r w:rsidR="00D55856">
        <w:rPr>
          <w:rFonts w:ascii="Arial" w:hAnsi="Arial" w:cs="Arial"/>
          <w:noProof/>
          <w:color w:val="808080"/>
          <w:sz w:val="18"/>
          <w:szCs w:val="18"/>
          <w:lang w:val="en-US"/>
        </w:rPr>
        <w:fldChar w:fldCharType="begin">
          <w:ffData>
            <w:name w:val=""/>
            <w:enabled/>
            <w:calcOnExit w:val="0"/>
            <w:ddList>
              <w:listEntry w:val="         "/>
              <w:listEntry w:val="no"/>
              <w:listEntry w:val="yes"/>
            </w:ddList>
          </w:ffData>
        </w:fldChar>
      </w:r>
      <w:r w:rsidR="002B402A">
        <w:rPr>
          <w:rFonts w:ascii="Arial" w:hAnsi="Arial" w:cs="Arial"/>
          <w:noProof/>
          <w:color w:val="808080"/>
          <w:sz w:val="18"/>
          <w:szCs w:val="18"/>
          <w:lang w:val="en-US"/>
        </w:rPr>
        <w:instrText xml:space="preserve"> FORMDROPDOWN </w:instrText>
      </w:r>
      <w:r w:rsidR="00B54BBF">
        <w:rPr>
          <w:rFonts w:ascii="Arial" w:hAnsi="Arial" w:cs="Arial"/>
          <w:noProof/>
          <w:color w:val="808080"/>
          <w:sz w:val="18"/>
          <w:szCs w:val="18"/>
          <w:lang w:val="en-US"/>
        </w:rPr>
      </w:r>
      <w:r w:rsidR="00B54BBF">
        <w:rPr>
          <w:rFonts w:ascii="Arial" w:hAnsi="Arial" w:cs="Arial"/>
          <w:noProof/>
          <w:color w:val="808080"/>
          <w:sz w:val="18"/>
          <w:szCs w:val="18"/>
          <w:lang w:val="en-US"/>
        </w:rPr>
        <w:fldChar w:fldCharType="separate"/>
      </w:r>
      <w:r w:rsidR="00D55856">
        <w:rPr>
          <w:rFonts w:ascii="Arial" w:hAnsi="Arial" w:cs="Arial"/>
          <w:noProof/>
          <w:color w:val="808080"/>
          <w:sz w:val="18"/>
          <w:szCs w:val="18"/>
          <w:lang w:val="en-US"/>
        </w:rPr>
        <w:fldChar w:fldCharType="end"/>
      </w:r>
      <w:r w:rsidR="00B54BBF">
        <w:rPr>
          <w:rFonts w:ascii="Arial" w:hAnsi="Arial" w:cs="Arial"/>
          <w:b/>
          <w:sz w:val="18"/>
          <w:szCs w:val="18"/>
          <w:lang w:val="en-US"/>
        </w:rPr>
        <w:pict>
          <v:rect id="_x0000_i1040" style="width:0;height:1.5pt" o:hralign="center" o:hrstd="t" o:hr="t" fillcolor="gray" stroked="f"/>
        </w:pict>
      </w:r>
    </w:p>
    <w:p w:rsidR="00376A30" w:rsidRDefault="00376A30" w:rsidP="00376A30">
      <w:pPr>
        <w:rPr>
          <w:rFonts w:ascii="Arial" w:hAnsi="Arial" w:cs="Arial"/>
          <w:b/>
          <w:sz w:val="18"/>
          <w:szCs w:val="18"/>
          <w:lang w:val="en-US"/>
        </w:rPr>
      </w:pPr>
      <w:r w:rsidRPr="00D07BAA">
        <w:rPr>
          <w:rFonts w:ascii="Arial" w:hAnsi="Arial" w:cs="Arial"/>
          <w:b/>
          <w:sz w:val="18"/>
          <w:szCs w:val="18"/>
          <w:lang w:val="en-US"/>
        </w:rPr>
        <w:t>15. This Space</w:t>
      </w:r>
      <w:r w:rsidR="00FF656E" w:rsidRPr="00D07BAA">
        <w:rPr>
          <w:rFonts w:ascii="Arial" w:hAnsi="Arial" w:cs="Arial"/>
          <w:b/>
          <w:sz w:val="18"/>
          <w:szCs w:val="18"/>
          <w:lang w:val="en-US"/>
        </w:rPr>
        <w:t xml:space="preserve"> is</w:t>
      </w:r>
      <w:r w:rsidRPr="00D07BAA">
        <w:rPr>
          <w:rFonts w:ascii="Arial" w:hAnsi="Arial" w:cs="Arial"/>
          <w:b/>
          <w:sz w:val="18"/>
          <w:szCs w:val="18"/>
          <w:lang w:val="en-US"/>
        </w:rPr>
        <w:t xml:space="preserve"> </w:t>
      </w:r>
      <w:proofErr w:type="gramStart"/>
      <w:r w:rsidRPr="00D07BAA">
        <w:rPr>
          <w:rFonts w:ascii="Arial" w:hAnsi="Arial" w:cs="Arial"/>
          <w:b/>
          <w:sz w:val="18"/>
          <w:szCs w:val="18"/>
          <w:lang w:val="en-US"/>
        </w:rPr>
        <w:t>Reserved</w:t>
      </w:r>
      <w:proofErr w:type="gramEnd"/>
      <w:r w:rsidRPr="00D07BAA">
        <w:rPr>
          <w:rFonts w:ascii="Arial" w:hAnsi="Arial" w:cs="Arial"/>
          <w:b/>
          <w:sz w:val="18"/>
          <w:szCs w:val="18"/>
          <w:lang w:val="en-US"/>
        </w:rPr>
        <w:t xml:space="preserve"> for Any Additional Information You May Wish to Add</w:t>
      </w:r>
      <w:r w:rsidR="00FF656E" w:rsidRPr="00D07BAA">
        <w:rPr>
          <w:rFonts w:ascii="Arial" w:hAnsi="Arial" w:cs="Arial"/>
          <w:b/>
          <w:sz w:val="18"/>
          <w:szCs w:val="18"/>
          <w:lang w:val="en-US"/>
        </w:rPr>
        <w:t>:</w:t>
      </w:r>
    </w:p>
    <w:p w:rsidR="00846B45" w:rsidRDefault="00D55856" w:rsidP="00376A30">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Pr>
          <w:rFonts w:ascii="Arial" w:hAnsi="Arial" w:cs="Arial"/>
          <w:b/>
          <w:sz w:val="18"/>
          <w:szCs w:val="18"/>
          <w:lang w:val="en-US"/>
        </w:rPr>
        <w:fldChar w:fldCharType="end"/>
      </w:r>
    </w:p>
    <w:p w:rsidR="006A22A7" w:rsidRPr="00D07BAA" w:rsidRDefault="00B54BBF" w:rsidP="00846B45">
      <w:pPr>
        <w:rPr>
          <w:rFonts w:ascii="Arial" w:hAnsi="Arial" w:cs="Arial"/>
          <w:sz w:val="18"/>
          <w:szCs w:val="18"/>
          <w:lang w:val="en-US"/>
        </w:rPr>
      </w:pPr>
      <w:r>
        <w:rPr>
          <w:rFonts w:ascii="Arial" w:hAnsi="Arial" w:cs="Arial"/>
          <w:b/>
          <w:sz w:val="18"/>
          <w:szCs w:val="18"/>
          <w:lang w:val="en-US"/>
        </w:rPr>
        <w:pict>
          <v:rect id="_x0000_i1041" style="width:0;height:1.5pt" o:hralign="center" o:hrstd="t" o:hr="t" fillcolor="gray" stroked="f"/>
        </w:pict>
      </w:r>
    </w:p>
    <w:p w:rsidR="008859C5" w:rsidRPr="00D07BAA" w:rsidRDefault="00B54BBF" w:rsidP="00D07BAA">
      <w:pPr>
        <w:pStyle w:val="Normlnweb"/>
        <w:spacing w:before="240" w:beforeAutospacing="0" w:after="0" w:afterAutospacing="0"/>
        <w:jc w:val="both"/>
        <w:rPr>
          <w:rFonts w:ascii="Arial" w:hAnsi="Arial" w:cs="Arial"/>
          <w:b/>
          <w:sz w:val="18"/>
          <w:szCs w:val="18"/>
          <w:lang w:val="en-US"/>
        </w:rPr>
      </w:pPr>
      <w:r>
        <w:rPr>
          <w:rFonts w:ascii="Arial" w:hAnsi="Arial" w:cs="Arial"/>
          <w:b/>
          <w:noProof/>
          <w:sz w:val="18"/>
          <w:szCs w:val="18"/>
        </w:rPr>
        <w:object w:dxaOrig="1440" w:dyaOrig="1440">
          <v:shapetype id="_x0000_t201" coordsize="21600,21600" o:spt="201" path="m,l,21600r21600,l21600,xe">
            <v:stroke joinstyle="miter"/>
            <v:path shadowok="f" o:extrusionok="f" strokeok="f" fillok="f" o:connecttype="rect"/>
            <o:lock v:ext="edit" shapetype="t"/>
          </v:shapetype>
          <v:shape id="_x0000_s2071" type="#_x0000_t201" style="position:absolute;left:0;text-align:left;margin-left:0;margin-top:10.15pt;width:18pt;height:12pt;z-index:251662336;mso-position-horizontal-relative:text;mso-position-vertical-relative:text" o:preferrelative="t" filled="f" stroked="f">
            <v:imagedata r:id="rId11" o:title=""/>
            <o:lock v:ext="edit" aspectratio="t"/>
          </v:shape>
          <w:control r:id="rId12" w:name="CheckBox111" w:shapeid="_x0000_s2071"/>
        </w:object>
      </w:r>
      <w:r w:rsidR="007429E3" w:rsidRPr="00D07BAA">
        <w:rPr>
          <w:rFonts w:ascii="Arial" w:hAnsi="Arial" w:cs="Arial"/>
          <w:b/>
          <w:sz w:val="18"/>
          <w:szCs w:val="18"/>
          <w:lang w:val="en-US"/>
        </w:rPr>
        <w:tab/>
      </w:r>
      <w:r w:rsidR="00376A30" w:rsidRPr="00D07BAA">
        <w:rPr>
          <w:rFonts w:ascii="Arial" w:hAnsi="Arial" w:cs="Arial"/>
          <w:b/>
          <w:sz w:val="18"/>
          <w:szCs w:val="18"/>
          <w:lang w:val="en-US"/>
        </w:rPr>
        <w:t xml:space="preserve">I am interested in co-operation with </w:t>
      </w:r>
      <w:r w:rsidR="00637358" w:rsidRPr="00D07BAA">
        <w:rPr>
          <w:rFonts w:ascii="Arial" w:hAnsi="Arial" w:cs="Arial"/>
          <w:b/>
          <w:sz w:val="18"/>
          <w:szCs w:val="18"/>
          <w:lang w:val="en-US"/>
        </w:rPr>
        <w:t xml:space="preserve">the </w:t>
      </w:r>
      <w:r w:rsidR="00376A30" w:rsidRPr="00D07BAA">
        <w:rPr>
          <w:rFonts w:ascii="Arial" w:hAnsi="Arial" w:cs="Arial"/>
          <w:b/>
          <w:sz w:val="18"/>
          <w:szCs w:val="18"/>
          <w:lang w:val="en-US"/>
        </w:rPr>
        <w:t xml:space="preserve">Buddy System – a Czech student organization at the University of Economics Prague. (They will send you an e-mail and offer you a Czech student who will pick you up at the airport and help you with potential problems in a new environment. For details please visit </w:t>
      </w:r>
      <w:hyperlink r:id="rId13" w:history="1">
        <w:r w:rsidR="00376A30" w:rsidRPr="00D07BAA">
          <w:rPr>
            <w:rFonts w:ascii="Arial" w:hAnsi="Arial" w:cs="Arial"/>
            <w:b/>
            <w:sz w:val="18"/>
            <w:szCs w:val="18"/>
            <w:lang w:val="en-US"/>
          </w:rPr>
          <w:t>http://buddy.vse.cz</w:t>
        </w:r>
      </w:hyperlink>
      <w:r w:rsidR="00376A30" w:rsidRPr="00D07BAA">
        <w:rPr>
          <w:rFonts w:ascii="Arial" w:hAnsi="Arial" w:cs="Arial"/>
          <w:b/>
          <w:sz w:val="18"/>
          <w:szCs w:val="18"/>
          <w:lang w:val="en-US"/>
        </w:rPr>
        <w:t>)</w:t>
      </w:r>
      <w:r>
        <w:rPr>
          <w:rFonts w:ascii="Arial" w:hAnsi="Arial" w:cs="Arial"/>
          <w:sz w:val="18"/>
          <w:szCs w:val="18"/>
          <w:lang w:val="en-US"/>
        </w:rPr>
        <w:pict>
          <v:rect id="_x0000_i1043" style="width:0;height:1.5pt" o:hralign="center" o:hrstd="t" o:hr="t" fillcolor="gray" stroked="f"/>
        </w:pict>
      </w:r>
    </w:p>
    <w:p w:rsidR="00B54BBF" w:rsidRDefault="00B54BBF" w:rsidP="006A3C24">
      <w:pPr>
        <w:pStyle w:val="Normlnweb"/>
        <w:spacing w:before="0" w:beforeAutospacing="0"/>
        <w:jc w:val="both"/>
        <w:rPr>
          <w:rFonts w:ascii="Arial" w:hAnsi="Arial" w:cs="Arial"/>
          <w:b/>
          <w:sz w:val="18"/>
          <w:szCs w:val="18"/>
          <w:lang w:val="en-US"/>
        </w:rPr>
      </w:pPr>
    </w:p>
    <w:p w:rsidR="006A3C24" w:rsidRDefault="00B8382F" w:rsidP="006A3C24">
      <w:pPr>
        <w:pStyle w:val="Normlnweb"/>
        <w:spacing w:before="0" w:beforeAutospacing="0"/>
        <w:jc w:val="both"/>
        <w:rPr>
          <w:rFonts w:ascii="Arial" w:hAnsi="Arial" w:cs="Arial"/>
          <w:b/>
          <w:sz w:val="18"/>
          <w:szCs w:val="18"/>
          <w:lang w:val="en-US"/>
        </w:rPr>
      </w:pPr>
      <w:r>
        <w:rPr>
          <w:rFonts w:ascii="Arial" w:hAnsi="Arial" w:cs="Arial"/>
          <w:b/>
          <w:sz w:val="18"/>
          <w:szCs w:val="18"/>
          <w:lang w:val="en-US"/>
        </w:rPr>
        <w:t>The program fee is 3</w:t>
      </w:r>
      <w:r w:rsidR="00637358" w:rsidRPr="00D07BAA">
        <w:rPr>
          <w:rFonts w:ascii="Arial" w:hAnsi="Arial" w:cs="Arial"/>
          <w:b/>
          <w:sz w:val="18"/>
          <w:szCs w:val="18"/>
          <w:lang w:val="en-US"/>
        </w:rPr>
        <w:t>,</w:t>
      </w:r>
      <w:r w:rsidR="00335362">
        <w:rPr>
          <w:rFonts w:ascii="Arial" w:hAnsi="Arial" w:cs="Arial"/>
          <w:b/>
          <w:sz w:val="18"/>
          <w:szCs w:val="18"/>
          <w:lang w:val="en-US"/>
        </w:rPr>
        <w:t>24</w:t>
      </w:r>
      <w:r w:rsidR="002062EB" w:rsidRPr="00D07BAA">
        <w:rPr>
          <w:rFonts w:ascii="Arial" w:hAnsi="Arial" w:cs="Arial"/>
          <w:b/>
          <w:sz w:val="18"/>
          <w:szCs w:val="18"/>
          <w:lang w:val="en-US"/>
        </w:rPr>
        <w:t>0</w:t>
      </w:r>
      <w:r w:rsidR="00376A30" w:rsidRPr="00D07BAA">
        <w:rPr>
          <w:rFonts w:ascii="Arial" w:hAnsi="Arial" w:cs="Arial"/>
          <w:b/>
          <w:sz w:val="18"/>
          <w:szCs w:val="18"/>
          <w:lang w:val="en-US"/>
        </w:rPr>
        <w:t xml:space="preserve"> € (EU</w:t>
      </w:r>
      <w:r w:rsidR="00335362">
        <w:rPr>
          <w:rFonts w:ascii="Arial" w:hAnsi="Arial" w:cs="Arial"/>
          <w:b/>
          <w:sz w:val="18"/>
          <w:szCs w:val="18"/>
          <w:lang w:val="en-US"/>
        </w:rPr>
        <w:t>R) per semester</w:t>
      </w:r>
      <w:r w:rsidR="00376A30" w:rsidRPr="00D07BAA">
        <w:rPr>
          <w:rFonts w:ascii="Arial" w:hAnsi="Arial" w:cs="Arial"/>
          <w:b/>
          <w:sz w:val="18"/>
          <w:szCs w:val="18"/>
          <w:lang w:val="en-US"/>
        </w:rPr>
        <w:t>. This price includes the scholastic tuition, materials expense</w:t>
      </w:r>
      <w:r w:rsidR="007554A1" w:rsidRPr="00D07BAA">
        <w:rPr>
          <w:rFonts w:ascii="Arial" w:hAnsi="Arial" w:cs="Arial"/>
          <w:b/>
          <w:sz w:val="18"/>
          <w:szCs w:val="18"/>
          <w:lang w:val="en-US"/>
        </w:rPr>
        <w:t>s</w:t>
      </w:r>
      <w:r w:rsidR="00376A30" w:rsidRPr="00D07BAA">
        <w:rPr>
          <w:rFonts w:ascii="Arial" w:hAnsi="Arial" w:cs="Arial"/>
          <w:b/>
          <w:sz w:val="18"/>
          <w:szCs w:val="18"/>
          <w:lang w:val="en-US"/>
        </w:rPr>
        <w:t xml:space="preserve"> and </w:t>
      </w:r>
      <w:r w:rsidR="006A3C24">
        <w:rPr>
          <w:rFonts w:ascii="Arial" w:hAnsi="Arial" w:cs="Arial"/>
          <w:b/>
          <w:sz w:val="18"/>
          <w:szCs w:val="18"/>
          <w:lang w:val="en-US"/>
        </w:rPr>
        <w:t xml:space="preserve">double room </w:t>
      </w:r>
      <w:r w:rsidR="00376A30" w:rsidRPr="00D07BAA">
        <w:rPr>
          <w:rFonts w:ascii="Arial" w:hAnsi="Arial" w:cs="Arial"/>
          <w:b/>
          <w:sz w:val="18"/>
          <w:szCs w:val="18"/>
          <w:lang w:val="en-US"/>
        </w:rPr>
        <w:t xml:space="preserve">accommodation fee for the </w:t>
      </w:r>
      <w:r w:rsidR="000F660E" w:rsidRPr="00D07BAA">
        <w:rPr>
          <w:rFonts w:ascii="Arial" w:hAnsi="Arial" w:cs="Arial"/>
          <w:b/>
          <w:sz w:val="18"/>
          <w:szCs w:val="18"/>
          <w:lang w:val="en-US"/>
        </w:rPr>
        <w:t>university dormitory</w:t>
      </w:r>
      <w:r w:rsidR="006A3C24">
        <w:rPr>
          <w:rFonts w:ascii="Arial" w:hAnsi="Arial" w:cs="Arial"/>
          <w:b/>
          <w:sz w:val="18"/>
          <w:szCs w:val="18"/>
          <w:lang w:val="en-US"/>
        </w:rPr>
        <w:t>. The total per semester with accommodation in a single room</w:t>
      </w:r>
      <w:r w:rsidR="006A3C24" w:rsidRPr="00D07BAA">
        <w:rPr>
          <w:rFonts w:ascii="Arial" w:hAnsi="Arial" w:cs="Arial"/>
          <w:b/>
          <w:sz w:val="18"/>
          <w:szCs w:val="18"/>
          <w:lang w:val="en-US"/>
        </w:rPr>
        <w:t xml:space="preserve"> </w:t>
      </w:r>
      <w:r w:rsidR="006A3C24">
        <w:rPr>
          <w:rFonts w:ascii="Arial" w:hAnsi="Arial" w:cs="Arial"/>
          <w:b/>
          <w:sz w:val="18"/>
          <w:szCs w:val="18"/>
          <w:lang w:val="en-US"/>
        </w:rPr>
        <w:t>is 3</w:t>
      </w:r>
      <w:r w:rsidR="006A3C24" w:rsidRPr="00D07BAA">
        <w:rPr>
          <w:rFonts w:ascii="Arial" w:hAnsi="Arial" w:cs="Arial"/>
          <w:b/>
          <w:sz w:val="18"/>
          <w:szCs w:val="18"/>
          <w:lang w:val="en-US"/>
        </w:rPr>
        <w:t>,</w:t>
      </w:r>
      <w:r w:rsidR="006A3C24">
        <w:rPr>
          <w:rFonts w:ascii="Arial" w:hAnsi="Arial" w:cs="Arial"/>
          <w:b/>
          <w:sz w:val="18"/>
          <w:szCs w:val="18"/>
          <w:lang w:val="en-US"/>
        </w:rPr>
        <w:t>64</w:t>
      </w:r>
      <w:r w:rsidR="006A3C24" w:rsidRPr="00D07BAA">
        <w:rPr>
          <w:rFonts w:ascii="Arial" w:hAnsi="Arial" w:cs="Arial"/>
          <w:b/>
          <w:sz w:val="18"/>
          <w:szCs w:val="18"/>
          <w:lang w:val="en-US"/>
        </w:rPr>
        <w:t>0 € (EU</w:t>
      </w:r>
      <w:r w:rsidR="006A3C24">
        <w:rPr>
          <w:rFonts w:ascii="Arial" w:hAnsi="Arial" w:cs="Arial"/>
          <w:b/>
          <w:sz w:val="18"/>
          <w:szCs w:val="18"/>
          <w:lang w:val="en-US"/>
        </w:rPr>
        <w:t>R).</w:t>
      </w:r>
    </w:p>
    <w:p w:rsidR="00376A30" w:rsidRPr="00D07BAA" w:rsidRDefault="00376A30" w:rsidP="00423E67">
      <w:pPr>
        <w:pStyle w:val="Normlnweb"/>
        <w:jc w:val="both"/>
        <w:rPr>
          <w:rFonts w:ascii="Arial" w:hAnsi="Arial" w:cs="Arial"/>
          <w:sz w:val="18"/>
          <w:szCs w:val="18"/>
          <w:lang w:val="en-US"/>
        </w:rPr>
      </w:pPr>
      <w:r w:rsidRPr="00D07BAA">
        <w:rPr>
          <w:rFonts w:ascii="Arial" w:hAnsi="Arial" w:cs="Arial"/>
          <w:b/>
          <w:sz w:val="18"/>
          <w:szCs w:val="18"/>
          <w:lang w:val="en-US"/>
        </w:rPr>
        <w:t xml:space="preserve">It does not include </w:t>
      </w:r>
      <w:r w:rsidR="007554A1" w:rsidRPr="00D07BAA">
        <w:rPr>
          <w:rFonts w:ascii="Arial" w:hAnsi="Arial" w:cs="Arial"/>
          <w:b/>
          <w:sz w:val="18"/>
          <w:szCs w:val="18"/>
          <w:lang w:val="en-US"/>
        </w:rPr>
        <w:t xml:space="preserve">costs for </w:t>
      </w:r>
      <w:r w:rsidRPr="00D07BAA">
        <w:rPr>
          <w:rFonts w:ascii="Arial" w:hAnsi="Arial" w:cs="Arial"/>
          <w:b/>
          <w:sz w:val="18"/>
          <w:szCs w:val="18"/>
          <w:lang w:val="en-US"/>
        </w:rPr>
        <w:t>cultural events, meal expenses or local an</w:t>
      </w:r>
      <w:r w:rsidR="008859C5" w:rsidRPr="00D07BAA">
        <w:rPr>
          <w:rFonts w:ascii="Arial" w:hAnsi="Arial" w:cs="Arial"/>
          <w:b/>
          <w:sz w:val="18"/>
          <w:szCs w:val="18"/>
          <w:lang w:val="en-US"/>
        </w:rPr>
        <w:t xml:space="preserve">d international transportation. </w:t>
      </w:r>
      <w:r w:rsidRPr="00D07BAA">
        <w:rPr>
          <w:rFonts w:ascii="Arial" w:hAnsi="Arial" w:cs="Arial"/>
          <w:b/>
          <w:sz w:val="18"/>
          <w:szCs w:val="18"/>
          <w:lang w:val="en-US"/>
        </w:rPr>
        <w:t>If you are going to provide your own housin</w:t>
      </w:r>
      <w:r w:rsidR="00637358" w:rsidRPr="00D07BAA">
        <w:rPr>
          <w:rFonts w:ascii="Arial" w:hAnsi="Arial" w:cs="Arial"/>
          <w:b/>
          <w:sz w:val="18"/>
          <w:szCs w:val="18"/>
          <w:lang w:val="en-US"/>
        </w:rPr>
        <w:t xml:space="preserve">g, the </w:t>
      </w:r>
      <w:r w:rsidR="00B54BBF">
        <w:rPr>
          <w:rFonts w:ascii="Arial" w:hAnsi="Arial" w:cs="Arial"/>
          <w:b/>
          <w:sz w:val="18"/>
          <w:szCs w:val="18"/>
          <w:lang w:val="en-US"/>
        </w:rPr>
        <w:t xml:space="preserve">tuition </w:t>
      </w:r>
      <w:r w:rsidR="00637358" w:rsidRPr="00D07BAA">
        <w:rPr>
          <w:rFonts w:ascii="Arial" w:hAnsi="Arial" w:cs="Arial"/>
          <w:b/>
          <w:sz w:val="18"/>
          <w:szCs w:val="18"/>
          <w:lang w:val="en-US"/>
        </w:rPr>
        <w:t>fee is 2,</w:t>
      </w:r>
      <w:r w:rsidR="00335362">
        <w:rPr>
          <w:rFonts w:ascii="Arial" w:hAnsi="Arial" w:cs="Arial"/>
          <w:b/>
          <w:sz w:val="18"/>
          <w:szCs w:val="18"/>
          <w:lang w:val="en-US"/>
        </w:rPr>
        <w:t>59</w:t>
      </w:r>
      <w:r w:rsidR="002062EB" w:rsidRPr="00D07BAA">
        <w:rPr>
          <w:rFonts w:ascii="Arial" w:hAnsi="Arial" w:cs="Arial"/>
          <w:b/>
          <w:sz w:val="18"/>
          <w:szCs w:val="18"/>
          <w:lang w:val="en-US"/>
        </w:rPr>
        <w:t>0</w:t>
      </w:r>
      <w:r w:rsidRPr="00D07BAA">
        <w:rPr>
          <w:rFonts w:ascii="Arial" w:hAnsi="Arial" w:cs="Arial"/>
          <w:b/>
          <w:sz w:val="18"/>
          <w:szCs w:val="18"/>
          <w:lang w:val="en-US"/>
        </w:rPr>
        <w:t xml:space="preserve"> € (EUR).</w:t>
      </w:r>
    </w:p>
    <w:p w:rsidR="002062EB" w:rsidRPr="00D07BAA" w:rsidRDefault="00B54BBF" w:rsidP="008C2D83">
      <w:pPr>
        <w:pStyle w:val="Normlnweb"/>
        <w:spacing w:before="0" w:beforeAutospacing="0" w:after="0" w:afterAutospacing="0"/>
        <w:jc w:val="both"/>
        <w:rPr>
          <w:rFonts w:ascii="Arial" w:hAnsi="Arial" w:cs="Arial"/>
          <w:b/>
          <w:sz w:val="18"/>
          <w:szCs w:val="18"/>
          <w:lang w:val="en-US"/>
        </w:rPr>
      </w:pPr>
      <w:r>
        <w:rPr>
          <w:rFonts w:ascii="Arial" w:hAnsi="Arial" w:cs="Arial"/>
          <w:b/>
          <w:sz w:val="18"/>
          <w:szCs w:val="18"/>
          <w:lang w:val="en-US"/>
        </w:rPr>
        <w:t>The program fee</w:t>
      </w:r>
      <w:r w:rsidR="008C2D83" w:rsidRPr="00D07BAA">
        <w:rPr>
          <w:rFonts w:ascii="Arial" w:hAnsi="Arial" w:cs="Arial"/>
          <w:b/>
          <w:sz w:val="18"/>
          <w:szCs w:val="18"/>
          <w:lang w:val="en-US"/>
        </w:rPr>
        <w:t xml:space="preserve"> is charged on a </w:t>
      </w:r>
      <w:r w:rsidR="008C2D83" w:rsidRPr="00D07BAA">
        <w:rPr>
          <w:rFonts w:ascii="Arial" w:hAnsi="Arial" w:cs="Arial"/>
          <w:b/>
          <w:bCs/>
          <w:sz w:val="18"/>
          <w:szCs w:val="18"/>
          <w:lang w:val="en-US"/>
        </w:rPr>
        <w:t>per-semester</w:t>
      </w:r>
      <w:r w:rsidR="008C2D83" w:rsidRPr="00D07BAA">
        <w:rPr>
          <w:rFonts w:ascii="Arial" w:hAnsi="Arial" w:cs="Arial"/>
          <w:b/>
          <w:sz w:val="18"/>
          <w:szCs w:val="18"/>
          <w:lang w:val="en-US"/>
        </w:rPr>
        <w:t xml:space="preserve"> basis </w:t>
      </w:r>
      <w:r w:rsidR="008859C5" w:rsidRPr="00D07BAA">
        <w:rPr>
          <w:rFonts w:ascii="Arial" w:hAnsi="Arial" w:cs="Arial"/>
          <w:b/>
          <w:sz w:val="18"/>
          <w:szCs w:val="18"/>
          <w:lang w:val="en-US"/>
        </w:rPr>
        <w:t xml:space="preserve">and must be paid before the program </w:t>
      </w:r>
      <w:r w:rsidR="008C2D83" w:rsidRPr="00D07BAA">
        <w:rPr>
          <w:rFonts w:ascii="Arial" w:hAnsi="Arial" w:cs="Arial"/>
          <w:b/>
          <w:sz w:val="18"/>
          <w:szCs w:val="18"/>
          <w:lang w:val="en-US"/>
        </w:rPr>
        <w:t>begin</w:t>
      </w:r>
      <w:r w:rsidR="008859C5" w:rsidRPr="00D07BAA">
        <w:rPr>
          <w:rFonts w:ascii="Arial" w:hAnsi="Arial" w:cs="Arial"/>
          <w:b/>
          <w:sz w:val="18"/>
          <w:szCs w:val="18"/>
          <w:lang w:val="en-US"/>
        </w:rPr>
        <w:t>s.</w:t>
      </w:r>
      <w:r w:rsidR="008C2D83" w:rsidRPr="00D07BAA">
        <w:rPr>
          <w:rFonts w:ascii="Arial" w:hAnsi="Arial" w:cs="Arial"/>
          <w:b/>
          <w:sz w:val="18"/>
          <w:szCs w:val="18"/>
          <w:lang w:val="en-US"/>
        </w:rPr>
        <w:t xml:space="preserve"> </w:t>
      </w:r>
    </w:p>
    <w:p w:rsidR="008859C5" w:rsidRPr="00D07BAA" w:rsidRDefault="002062EB" w:rsidP="008C2D83">
      <w:pPr>
        <w:pStyle w:val="Normlnweb"/>
        <w:spacing w:before="0" w:beforeAutospacing="0" w:after="0" w:afterAutospacing="0"/>
        <w:jc w:val="both"/>
        <w:rPr>
          <w:rFonts w:ascii="Arial" w:hAnsi="Arial" w:cs="Arial"/>
          <w:b/>
          <w:sz w:val="18"/>
          <w:szCs w:val="18"/>
          <w:lang w:val="en-GB"/>
        </w:rPr>
      </w:pPr>
      <w:r w:rsidRPr="00D07BAA">
        <w:rPr>
          <w:rFonts w:ascii="Arial" w:hAnsi="Arial" w:cs="Arial"/>
          <w:b/>
          <w:sz w:val="18"/>
          <w:szCs w:val="18"/>
          <w:lang w:val="en-US"/>
        </w:rPr>
        <w:t xml:space="preserve">You can </w:t>
      </w:r>
      <w:r w:rsidRPr="00D07BAA">
        <w:rPr>
          <w:rFonts w:ascii="Arial" w:hAnsi="Arial" w:cs="Arial"/>
          <w:b/>
          <w:sz w:val="18"/>
          <w:szCs w:val="18"/>
          <w:lang w:val="en-GB"/>
        </w:rPr>
        <w:t xml:space="preserve">pay the program fee by </w:t>
      </w:r>
      <w:hyperlink r:id="rId14" w:tgtFrame="_blank" w:history="1">
        <w:r w:rsidRPr="00D07BAA">
          <w:rPr>
            <w:rStyle w:val="Hypertextovodkaz"/>
            <w:rFonts w:ascii="Arial" w:hAnsi="Arial" w:cs="Arial"/>
            <w:b/>
            <w:bCs/>
            <w:color w:val="auto"/>
            <w:sz w:val="18"/>
            <w:szCs w:val="18"/>
            <w:u w:val="none"/>
            <w:lang w:val="en-GB"/>
          </w:rPr>
          <w:t>credit card via on-line</w:t>
        </w:r>
      </w:hyperlink>
      <w:r w:rsidRPr="00D07BAA">
        <w:rPr>
          <w:rFonts w:ascii="Arial" w:hAnsi="Arial" w:cs="Arial"/>
          <w:b/>
          <w:sz w:val="18"/>
          <w:szCs w:val="18"/>
          <w:lang w:val="en-GB"/>
        </w:rPr>
        <w:t xml:space="preserve"> form on our website</w:t>
      </w:r>
      <w:r w:rsidR="008859C5" w:rsidRPr="00D07BAA">
        <w:rPr>
          <w:rFonts w:ascii="Arial" w:hAnsi="Arial" w:cs="Arial"/>
          <w:b/>
          <w:sz w:val="18"/>
          <w:szCs w:val="18"/>
          <w:lang w:val="en-GB"/>
        </w:rPr>
        <w:t xml:space="preserve"> (http://cesp.vse.cz/admission/tuition/pay-on-line/)</w:t>
      </w:r>
      <w:r w:rsidRPr="00D07BAA">
        <w:rPr>
          <w:rFonts w:ascii="Arial" w:hAnsi="Arial" w:cs="Arial"/>
          <w:b/>
          <w:sz w:val="18"/>
          <w:szCs w:val="18"/>
          <w:lang w:val="en-GB"/>
        </w:rPr>
        <w:t xml:space="preserve"> </w:t>
      </w:r>
    </w:p>
    <w:p w:rsidR="008C2D83" w:rsidRPr="00D07BAA" w:rsidRDefault="002062EB" w:rsidP="008C2D83">
      <w:pPr>
        <w:pStyle w:val="Normlnweb"/>
        <w:spacing w:before="0" w:beforeAutospacing="0" w:after="0" w:afterAutospacing="0"/>
        <w:jc w:val="both"/>
        <w:rPr>
          <w:rFonts w:ascii="Arial" w:hAnsi="Arial" w:cs="Arial"/>
          <w:b/>
          <w:sz w:val="18"/>
          <w:szCs w:val="18"/>
          <w:lang w:val="en-US"/>
        </w:rPr>
      </w:pPr>
      <w:proofErr w:type="gramStart"/>
      <w:r w:rsidRPr="00D07BAA">
        <w:rPr>
          <w:rFonts w:ascii="Arial" w:hAnsi="Arial" w:cs="Arial"/>
          <w:b/>
          <w:sz w:val="18"/>
          <w:szCs w:val="18"/>
          <w:lang w:val="en-GB"/>
        </w:rPr>
        <w:t>or</w:t>
      </w:r>
      <w:proofErr w:type="gramEnd"/>
      <w:r w:rsidR="008859C5" w:rsidRPr="00D07BAA">
        <w:rPr>
          <w:rFonts w:ascii="Arial" w:hAnsi="Arial" w:cs="Arial"/>
          <w:b/>
          <w:sz w:val="18"/>
          <w:szCs w:val="18"/>
          <w:lang w:val="en-US"/>
        </w:rPr>
        <w:t xml:space="preserve"> </w:t>
      </w:r>
      <w:r w:rsidR="008C2D83" w:rsidRPr="00D07BAA">
        <w:rPr>
          <w:rFonts w:ascii="Arial" w:hAnsi="Arial" w:cs="Arial"/>
          <w:b/>
          <w:sz w:val="18"/>
          <w:szCs w:val="18"/>
          <w:lang w:val="en-US"/>
        </w:rPr>
        <w:t xml:space="preserve">by </w:t>
      </w:r>
      <w:r w:rsidR="008C2D83" w:rsidRPr="00D07BAA">
        <w:rPr>
          <w:rFonts w:ascii="Arial" w:hAnsi="Arial" w:cs="Arial"/>
          <w:b/>
          <w:bCs/>
          <w:sz w:val="18"/>
          <w:szCs w:val="18"/>
          <w:lang w:val="en-US"/>
        </w:rPr>
        <w:t>bank-to-bank transfer</w:t>
      </w:r>
      <w:r w:rsidR="008C2D83" w:rsidRPr="00D07BAA">
        <w:rPr>
          <w:rFonts w:ascii="Arial" w:hAnsi="Arial" w:cs="Arial"/>
          <w:b/>
          <w:sz w:val="18"/>
          <w:szCs w:val="18"/>
          <w:lang w:val="en-US"/>
        </w:rPr>
        <w:t xml:space="preserve"> into the following account:</w:t>
      </w:r>
    </w:p>
    <w:p w:rsidR="008C2D83" w:rsidRPr="00D07BAA" w:rsidRDefault="008C2D83" w:rsidP="008C2D83">
      <w:pPr>
        <w:pStyle w:val="Normlnweb"/>
        <w:spacing w:before="0" w:beforeAutospacing="0" w:after="0" w:afterAutospacing="0"/>
        <w:jc w:val="both"/>
        <w:rPr>
          <w:rFonts w:ascii="Arial" w:hAnsi="Arial" w:cs="Arial"/>
          <w:b/>
          <w:sz w:val="18"/>
          <w:szCs w:val="18"/>
          <w:lang w:val="en-US"/>
        </w:rPr>
      </w:pP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Bank Name: Czech Savings Bank Prague</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Bank Street Address: Olbrachtova 1929/62</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City: Praha 4</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Zip Code: 140 00</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Country: Czech Republic</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IBAN: CZ2108000000000001828782</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SWIFT: GIBACZPX</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Beneficiary Name: University of Economics, Prague</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Beneficiary Account Number: 1828782/0800</w:t>
      </w:r>
    </w:p>
    <w:p w:rsidR="008C2D83" w:rsidRPr="00D07BAA" w:rsidRDefault="008C2D83" w:rsidP="008C2D83">
      <w:pPr>
        <w:pStyle w:val="Normlnweb"/>
        <w:spacing w:before="0" w:beforeAutospacing="0" w:after="0" w:afterAutospacing="0"/>
        <w:rPr>
          <w:rFonts w:ascii="Arial" w:hAnsi="Arial" w:cs="Arial"/>
          <w:b/>
          <w:bCs/>
          <w:sz w:val="18"/>
          <w:szCs w:val="18"/>
          <w:lang w:val="en-US"/>
        </w:rPr>
      </w:pPr>
    </w:p>
    <w:p w:rsidR="008C2D83" w:rsidRPr="00D07BAA" w:rsidRDefault="008C2D83" w:rsidP="008C2D83">
      <w:pPr>
        <w:pStyle w:val="Normlnweb"/>
        <w:spacing w:before="0" w:beforeAutospacing="0" w:after="0" w:afterAutospacing="0"/>
        <w:jc w:val="both"/>
        <w:rPr>
          <w:rFonts w:ascii="Arial" w:hAnsi="Arial" w:cs="Arial"/>
          <w:b/>
          <w:sz w:val="18"/>
          <w:szCs w:val="18"/>
          <w:lang w:val="en-US"/>
        </w:rPr>
      </w:pPr>
      <w:r w:rsidRPr="00D07BAA">
        <w:rPr>
          <w:rFonts w:ascii="Arial" w:hAnsi="Arial" w:cs="Arial"/>
          <w:b/>
          <w:bCs/>
          <w:sz w:val="18"/>
          <w:szCs w:val="18"/>
          <w:lang w:val="en-US"/>
        </w:rPr>
        <w:t>All transaction fees are to be paid by the applicants.</w:t>
      </w:r>
    </w:p>
    <w:p w:rsidR="00B54BBF" w:rsidRDefault="00B54BBF" w:rsidP="00ED78EC">
      <w:pPr>
        <w:pStyle w:val="Normlnweb"/>
        <w:spacing w:after="0" w:afterAutospacing="0"/>
        <w:jc w:val="both"/>
        <w:rPr>
          <w:rFonts w:ascii="Arial" w:hAnsi="Arial" w:cs="Arial"/>
          <w:b/>
          <w:sz w:val="18"/>
          <w:szCs w:val="18"/>
          <w:lang w:val="en-US"/>
        </w:rPr>
      </w:pPr>
    </w:p>
    <w:p w:rsidR="007D4D3C" w:rsidRDefault="00376A30" w:rsidP="00ED78EC">
      <w:pPr>
        <w:pStyle w:val="Normlnweb"/>
        <w:spacing w:after="0" w:afterAutospacing="0"/>
        <w:jc w:val="both"/>
        <w:rPr>
          <w:rFonts w:ascii="Arial" w:hAnsi="Arial" w:cs="Arial"/>
          <w:b/>
          <w:sz w:val="18"/>
          <w:szCs w:val="18"/>
          <w:lang w:val="en-US"/>
        </w:rPr>
      </w:pPr>
      <w:r w:rsidRPr="00D07BAA">
        <w:rPr>
          <w:rFonts w:ascii="Arial" w:hAnsi="Arial" w:cs="Arial"/>
          <w:b/>
          <w:sz w:val="18"/>
          <w:szCs w:val="18"/>
          <w:lang w:val="en-US"/>
        </w:rPr>
        <w:t>The application deadlin</w:t>
      </w:r>
      <w:r w:rsidR="007D4D3C" w:rsidRPr="00D07BAA">
        <w:rPr>
          <w:rFonts w:ascii="Arial" w:hAnsi="Arial" w:cs="Arial"/>
          <w:b/>
          <w:sz w:val="18"/>
          <w:szCs w:val="18"/>
          <w:lang w:val="en-US"/>
        </w:rPr>
        <w:t xml:space="preserve">e is December 1 for the </w:t>
      </w:r>
      <w:proofErr w:type="gramStart"/>
      <w:r w:rsidR="007D4D3C" w:rsidRPr="00D07BAA">
        <w:rPr>
          <w:rFonts w:ascii="Arial" w:hAnsi="Arial" w:cs="Arial"/>
          <w:b/>
          <w:sz w:val="18"/>
          <w:szCs w:val="18"/>
          <w:lang w:val="en-US"/>
        </w:rPr>
        <w:t>Spring</w:t>
      </w:r>
      <w:proofErr w:type="gramEnd"/>
      <w:r w:rsidR="007D4D3C" w:rsidRPr="00D07BAA">
        <w:rPr>
          <w:rFonts w:ascii="Arial" w:hAnsi="Arial" w:cs="Arial"/>
          <w:b/>
          <w:sz w:val="18"/>
          <w:szCs w:val="18"/>
          <w:lang w:val="en-US"/>
        </w:rPr>
        <w:t xml:space="preserve"> s</w:t>
      </w:r>
      <w:r w:rsidRPr="00D07BAA">
        <w:rPr>
          <w:rFonts w:ascii="Arial" w:hAnsi="Arial" w:cs="Arial"/>
          <w:b/>
          <w:sz w:val="18"/>
          <w:szCs w:val="18"/>
          <w:lang w:val="en-US"/>
        </w:rPr>
        <w:t>em</w:t>
      </w:r>
      <w:r w:rsidR="007C32BC" w:rsidRPr="00D07BAA">
        <w:rPr>
          <w:rFonts w:ascii="Arial" w:hAnsi="Arial" w:cs="Arial"/>
          <w:b/>
          <w:sz w:val="18"/>
          <w:szCs w:val="18"/>
          <w:lang w:val="en-US"/>
        </w:rPr>
        <w:t>ester and June 2</w:t>
      </w:r>
      <w:r w:rsidR="007D4D3C" w:rsidRPr="00D07BAA">
        <w:rPr>
          <w:rFonts w:ascii="Arial" w:hAnsi="Arial" w:cs="Arial"/>
          <w:b/>
          <w:sz w:val="18"/>
          <w:szCs w:val="18"/>
          <w:lang w:val="en-US"/>
        </w:rPr>
        <w:t>5 for the Fall s</w:t>
      </w:r>
      <w:r w:rsidRPr="00D07BAA">
        <w:rPr>
          <w:rFonts w:ascii="Arial" w:hAnsi="Arial" w:cs="Arial"/>
          <w:b/>
          <w:sz w:val="18"/>
          <w:szCs w:val="18"/>
          <w:lang w:val="en-US"/>
        </w:rPr>
        <w:t>emester.</w:t>
      </w:r>
    </w:p>
    <w:p w:rsidR="00ED78EC" w:rsidRPr="00D07BAA" w:rsidRDefault="00ED78EC" w:rsidP="00ED78EC">
      <w:pPr>
        <w:pStyle w:val="Normlnweb"/>
        <w:spacing w:before="0" w:beforeAutospacing="0" w:after="0" w:afterAutospacing="0"/>
        <w:jc w:val="both"/>
        <w:rPr>
          <w:rFonts w:ascii="Arial" w:hAnsi="Arial" w:cs="Arial"/>
          <w:b/>
          <w:sz w:val="18"/>
          <w:szCs w:val="18"/>
          <w:lang w:val="en-US"/>
        </w:rPr>
      </w:pPr>
      <w:r>
        <w:rPr>
          <w:rFonts w:ascii="Arial" w:hAnsi="Arial" w:cs="Arial"/>
          <w:b/>
          <w:sz w:val="18"/>
          <w:szCs w:val="18"/>
          <w:lang w:val="en-US"/>
        </w:rPr>
        <w:t xml:space="preserve">The application form has to be delivered to CESP office before </w:t>
      </w:r>
      <w:r w:rsidR="00A54981">
        <w:rPr>
          <w:rFonts w:ascii="Arial" w:hAnsi="Arial" w:cs="Arial"/>
          <w:b/>
          <w:sz w:val="18"/>
          <w:szCs w:val="18"/>
          <w:lang w:val="en-US"/>
        </w:rPr>
        <w:t xml:space="preserve">the </w:t>
      </w:r>
      <w:r>
        <w:rPr>
          <w:rFonts w:ascii="Arial" w:hAnsi="Arial" w:cs="Arial"/>
          <w:b/>
          <w:sz w:val="18"/>
          <w:szCs w:val="18"/>
          <w:lang w:val="en-US"/>
        </w:rPr>
        <w:t>deadline.</w:t>
      </w:r>
    </w:p>
    <w:p w:rsidR="00421D6C" w:rsidRPr="00032158" w:rsidRDefault="007D4D3C" w:rsidP="005D0F1F">
      <w:pPr>
        <w:pStyle w:val="Nadpisodstavce"/>
        <w:rPr>
          <w:sz w:val="28"/>
        </w:rPr>
      </w:pPr>
      <w:r w:rsidRPr="00D07BAA">
        <w:rPr>
          <w:rFonts w:cs="Arial"/>
          <w:b/>
          <w:lang w:val="en-US"/>
        </w:rPr>
        <w:br w:type="column"/>
      </w:r>
      <w:r w:rsidR="00032158" w:rsidRPr="00032158">
        <w:rPr>
          <w:sz w:val="28"/>
        </w:rPr>
        <w:lastRenderedPageBreak/>
        <w:t xml:space="preserve">Course Selection = </w:t>
      </w:r>
      <w:r w:rsidR="00737C8B" w:rsidRPr="00032158">
        <w:rPr>
          <w:sz w:val="28"/>
        </w:rPr>
        <w:t>Final C</w:t>
      </w:r>
      <w:r w:rsidR="00716096" w:rsidRPr="00032158">
        <w:rPr>
          <w:sz w:val="28"/>
        </w:rPr>
        <w:t xml:space="preserve">ourse </w:t>
      </w:r>
      <w:r w:rsidR="00737C8B" w:rsidRPr="00032158">
        <w:rPr>
          <w:sz w:val="28"/>
        </w:rPr>
        <w:t>R</w:t>
      </w:r>
      <w:r w:rsidR="00032158" w:rsidRPr="00032158">
        <w:rPr>
          <w:sz w:val="28"/>
        </w:rPr>
        <w:t>egistration</w:t>
      </w:r>
      <w:r w:rsidR="00421D6C" w:rsidRPr="00032158">
        <w:rPr>
          <w:sz w:val="28"/>
        </w:rPr>
        <w:t>:</w:t>
      </w:r>
    </w:p>
    <w:p w:rsidR="007F1146" w:rsidRDefault="007F1146" w:rsidP="00716096">
      <w:pPr>
        <w:rPr>
          <w:rFonts w:ascii="Arial" w:hAnsi="Arial" w:cs="Arial"/>
          <w:b/>
          <w:sz w:val="18"/>
          <w:szCs w:val="18"/>
          <w:lang w:val="en-US"/>
        </w:rPr>
      </w:pPr>
      <w:r w:rsidRPr="00D07BAA">
        <w:rPr>
          <w:rFonts w:ascii="Arial" w:hAnsi="Arial" w:cs="Arial"/>
          <w:b/>
          <w:sz w:val="18"/>
          <w:szCs w:val="18"/>
          <w:lang w:val="en-US"/>
        </w:rPr>
        <w:t>The maximum of courses that are i</w:t>
      </w:r>
      <w:r>
        <w:rPr>
          <w:rFonts w:ascii="Arial" w:hAnsi="Arial" w:cs="Arial"/>
          <w:b/>
          <w:sz w:val="18"/>
          <w:szCs w:val="18"/>
          <w:lang w:val="en-US"/>
        </w:rPr>
        <w:t>ncluded in the tuition is four.</w:t>
      </w:r>
    </w:p>
    <w:p w:rsidR="007F1146" w:rsidRDefault="00716096" w:rsidP="00716096">
      <w:pPr>
        <w:rPr>
          <w:rFonts w:ascii="Arial" w:hAnsi="Arial" w:cs="Arial"/>
          <w:b/>
          <w:sz w:val="18"/>
          <w:szCs w:val="18"/>
          <w:lang w:val="en-US"/>
        </w:rPr>
      </w:pPr>
      <w:r w:rsidRPr="00716096">
        <w:rPr>
          <w:rFonts w:ascii="Arial" w:hAnsi="Arial" w:cs="Arial"/>
          <w:b/>
          <w:sz w:val="18"/>
          <w:szCs w:val="18"/>
          <w:lang w:val="en-US"/>
        </w:rPr>
        <w:t>This course selectio</w:t>
      </w:r>
      <w:r>
        <w:rPr>
          <w:rFonts w:ascii="Arial" w:hAnsi="Arial" w:cs="Arial"/>
          <w:b/>
          <w:sz w:val="18"/>
          <w:szCs w:val="18"/>
          <w:lang w:val="en-US"/>
        </w:rPr>
        <w:t>n (Course 1 - 4) is</w:t>
      </w:r>
      <w:r w:rsidRPr="00716096">
        <w:rPr>
          <w:rFonts w:ascii="Arial" w:hAnsi="Arial" w:cs="Arial"/>
          <w:b/>
          <w:sz w:val="18"/>
          <w:szCs w:val="18"/>
          <w:lang w:val="en-US"/>
        </w:rPr>
        <w:t xml:space="preserve"> considered as your final course registration. You will be allowed to change your course registration only in case there is a scheduling conflict or the selected course</w:t>
      </w:r>
      <w:r>
        <w:rPr>
          <w:rFonts w:ascii="Arial" w:hAnsi="Arial" w:cs="Arial"/>
          <w:b/>
          <w:sz w:val="18"/>
          <w:szCs w:val="18"/>
          <w:lang w:val="en-US"/>
        </w:rPr>
        <w:t xml:space="preserve"> is cancelled. In this case</w:t>
      </w:r>
      <w:r w:rsidR="009168D8">
        <w:rPr>
          <w:rFonts w:ascii="Arial" w:hAnsi="Arial" w:cs="Arial"/>
          <w:b/>
          <w:sz w:val="18"/>
          <w:szCs w:val="18"/>
          <w:lang w:val="en-US"/>
        </w:rPr>
        <w:t xml:space="preserve"> your Alternate courses</w:t>
      </w:r>
      <w:r w:rsidRPr="00716096">
        <w:rPr>
          <w:rFonts w:ascii="Arial" w:hAnsi="Arial" w:cs="Arial"/>
          <w:b/>
          <w:sz w:val="18"/>
          <w:szCs w:val="18"/>
          <w:lang w:val="en-US"/>
        </w:rPr>
        <w:t xml:space="preserve"> 1 - 3 will be used.</w:t>
      </w:r>
    </w:p>
    <w:p w:rsidR="00716096" w:rsidRPr="00716096" w:rsidRDefault="007F1146" w:rsidP="00716096">
      <w:pPr>
        <w:rPr>
          <w:rFonts w:ascii="Arial" w:hAnsi="Arial" w:cs="Arial"/>
          <w:b/>
          <w:sz w:val="18"/>
          <w:szCs w:val="18"/>
          <w:lang w:val="en-US"/>
        </w:rPr>
      </w:pPr>
      <w:r w:rsidRPr="007F1146">
        <w:rPr>
          <w:rFonts w:ascii="Arial" w:hAnsi="Arial" w:cs="Arial"/>
          <w:b/>
          <w:sz w:val="18"/>
          <w:szCs w:val="18"/>
          <w:lang w:val="en-US"/>
        </w:rPr>
        <w:t xml:space="preserve">We highly recommend you to check with your academic advisor at your home institution which courses will be approved and which will fit to your major field of study before filling the course selection form. </w:t>
      </w:r>
    </w:p>
    <w:p w:rsidR="00716096" w:rsidRDefault="00DC0F11" w:rsidP="004E65DF">
      <w:pPr>
        <w:pStyle w:val="Normlnweb"/>
        <w:spacing w:before="0" w:beforeAutospacing="0"/>
        <w:jc w:val="both"/>
        <w:rPr>
          <w:rFonts w:ascii="Arial" w:hAnsi="Arial" w:cs="Arial"/>
          <w:b/>
          <w:sz w:val="18"/>
          <w:szCs w:val="18"/>
          <w:lang w:val="en-US"/>
        </w:rPr>
      </w:pPr>
      <w:r>
        <w:rPr>
          <w:rFonts w:ascii="Arial" w:hAnsi="Arial" w:cs="Arial"/>
          <w:b/>
          <w:sz w:val="18"/>
          <w:szCs w:val="18"/>
          <w:lang w:val="en-US"/>
        </w:rPr>
        <w:t>Please indicate alternate</w:t>
      </w:r>
      <w:r w:rsidR="00716096">
        <w:rPr>
          <w:rFonts w:ascii="Arial" w:hAnsi="Arial" w:cs="Arial"/>
          <w:b/>
          <w:sz w:val="18"/>
          <w:szCs w:val="18"/>
          <w:lang w:val="en-US"/>
        </w:rPr>
        <w:t xml:space="preserve"> courses in order of your preference</w:t>
      </w:r>
      <w:r w:rsidR="00376A30" w:rsidRPr="00D07BAA">
        <w:rPr>
          <w:rFonts w:ascii="Arial" w:hAnsi="Arial" w:cs="Arial"/>
          <w:b/>
          <w:sz w:val="18"/>
          <w:szCs w:val="18"/>
          <w:lang w:val="en-US"/>
        </w:rPr>
        <w:t xml:space="preserve">. Do not use any of your </w:t>
      </w:r>
      <w:r>
        <w:rPr>
          <w:rFonts w:ascii="Arial" w:hAnsi="Arial" w:cs="Arial"/>
          <w:b/>
          <w:sz w:val="18"/>
          <w:szCs w:val="18"/>
          <w:lang w:val="en-US"/>
        </w:rPr>
        <w:t>first-choice courses as alternate</w:t>
      </w:r>
      <w:r w:rsidR="00716096">
        <w:rPr>
          <w:rFonts w:ascii="Arial" w:hAnsi="Arial" w:cs="Arial"/>
          <w:b/>
          <w:sz w:val="18"/>
          <w:szCs w:val="18"/>
          <w:lang w:val="en-US"/>
        </w:rPr>
        <w:t xml:space="preserve"> selections.</w:t>
      </w:r>
    </w:p>
    <w:p w:rsidR="007F1146" w:rsidRDefault="00BE2FA6" w:rsidP="005D0B5D">
      <w:pPr>
        <w:pStyle w:val="Normlnweb"/>
        <w:spacing w:before="0" w:beforeAutospacing="0" w:after="0" w:afterAutospacing="0"/>
        <w:jc w:val="both"/>
        <w:rPr>
          <w:rStyle w:val="Hypertextovodkaz"/>
          <w:rFonts w:ascii="Arial" w:hAnsi="Arial" w:cs="Arial"/>
          <w:b/>
          <w:sz w:val="18"/>
          <w:szCs w:val="18"/>
          <w:lang w:val="en-US"/>
        </w:rPr>
      </w:pPr>
      <w:r>
        <w:rPr>
          <w:rFonts w:ascii="Arial" w:hAnsi="Arial" w:cs="Arial"/>
          <w:b/>
          <w:sz w:val="18"/>
          <w:szCs w:val="18"/>
          <w:lang w:val="en-US"/>
        </w:rPr>
        <w:t>The list of courses and syllabi</w:t>
      </w:r>
      <w:r w:rsidR="00716096" w:rsidRPr="00D07BAA">
        <w:rPr>
          <w:rFonts w:ascii="Arial" w:hAnsi="Arial" w:cs="Arial"/>
          <w:b/>
          <w:sz w:val="18"/>
          <w:szCs w:val="18"/>
          <w:lang w:val="en-US"/>
        </w:rPr>
        <w:t xml:space="preserve"> can be found at </w:t>
      </w:r>
      <w:hyperlink r:id="rId15" w:history="1">
        <w:r w:rsidR="00716096" w:rsidRPr="005D0B5D">
          <w:rPr>
            <w:rStyle w:val="Hypertextovodkaz"/>
            <w:rFonts w:ascii="Arial" w:hAnsi="Arial" w:cs="Arial"/>
            <w:b/>
            <w:sz w:val="18"/>
            <w:szCs w:val="18"/>
            <w:lang w:val="en-US"/>
          </w:rPr>
          <w:t>http://cesp.vse.cz/academics/courses</w:t>
        </w:r>
      </w:hyperlink>
      <w:r w:rsidR="005D0B5D">
        <w:rPr>
          <w:rFonts w:ascii="Arial" w:hAnsi="Arial" w:cs="Arial"/>
          <w:b/>
          <w:sz w:val="18"/>
          <w:szCs w:val="18"/>
          <w:lang w:val="en-US"/>
        </w:rPr>
        <w:br/>
      </w:r>
      <w:r w:rsidR="007F1146">
        <w:rPr>
          <w:rFonts w:ascii="Arial" w:hAnsi="Arial" w:cs="Arial"/>
          <w:b/>
          <w:sz w:val="18"/>
          <w:szCs w:val="18"/>
          <w:lang w:val="en-US"/>
        </w:rPr>
        <w:t xml:space="preserve">CESP course registration policy can be found here: </w:t>
      </w:r>
      <w:hyperlink r:id="rId16" w:history="1">
        <w:r w:rsidR="007F1146" w:rsidRPr="005D0B5D">
          <w:rPr>
            <w:rStyle w:val="Hypertextovodkaz"/>
            <w:rFonts w:ascii="Arial" w:hAnsi="Arial" w:cs="Arial"/>
            <w:b/>
            <w:sz w:val="18"/>
            <w:szCs w:val="18"/>
            <w:lang w:val="en-US"/>
          </w:rPr>
          <w:t>http://cesp.vse.cz/academics/registration/</w:t>
        </w:r>
      </w:hyperlink>
    </w:p>
    <w:p w:rsidR="00032158" w:rsidRDefault="00032158" w:rsidP="005D0B5D">
      <w:pPr>
        <w:pStyle w:val="Normlnweb"/>
        <w:spacing w:before="0" w:beforeAutospacing="0" w:after="0" w:afterAutospacing="0"/>
        <w:jc w:val="both"/>
        <w:rPr>
          <w:rFonts w:ascii="Arial" w:hAnsi="Arial" w:cs="Arial"/>
          <w:b/>
          <w:sz w:val="18"/>
          <w:szCs w:val="18"/>
          <w:lang w:val="en-US"/>
        </w:rPr>
      </w:pPr>
    </w:p>
    <w:p w:rsidR="005D0B5D" w:rsidRDefault="005D0B5D" w:rsidP="005D0B5D">
      <w:pPr>
        <w:pStyle w:val="Normlnweb"/>
        <w:numPr>
          <w:ilvl w:val="0"/>
          <w:numId w:val="4"/>
        </w:numPr>
        <w:spacing w:before="0" w:beforeAutospacing="0" w:after="0" w:afterAutospacing="0"/>
        <w:jc w:val="both"/>
        <w:rPr>
          <w:rFonts w:ascii="Arial" w:hAnsi="Arial" w:cs="Arial"/>
          <w:b/>
          <w:sz w:val="18"/>
          <w:szCs w:val="18"/>
          <w:lang w:val="en-US"/>
        </w:rPr>
      </w:pPr>
      <w:r w:rsidRPr="005D0B5D">
        <w:rPr>
          <w:rFonts w:ascii="Arial" w:hAnsi="Arial" w:cs="Arial"/>
          <w:b/>
          <w:sz w:val="18"/>
          <w:szCs w:val="18"/>
          <w:lang w:val="en-US"/>
        </w:rPr>
        <w:t>Courses IP_310 Product Brand Marketing and IP_340 International Marketing Communications cannot be taken together, students may register either Product Brand Marketing or International Marketing Communications.</w:t>
      </w:r>
    </w:p>
    <w:p w:rsidR="005D0B5D" w:rsidRDefault="00CE5A88" w:rsidP="005D0B5D">
      <w:pPr>
        <w:pStyle w:val="Normlnweb"/>
        <w:numPr>
          <w:ilvl w:val="0"/>
          <w:numId w:val="4"/>
        </w:numPr>
        <w:spacing w:before="0" w:beforeAutospacing="0" w:after="0" w:afterAutospacing="0"/>
        <w:jc w:val="both"/>
        <w:rPr>
          <w:rFonts w:ascii="Arial" w:hAnsi="Arial" w:cs="Arial"/>
          <w:b/>
          <w:sz w:val="18"/>
          <w:szCs w:val="18"/>
          <w:lang w:val="en-US"/>
        </w:rPr>
      </w:pPr>
      <w:r w:rsidRPr="00F3129F">
        <w:rPr>
          <w:rFonts w:ascii="Arial" w:hAnsi="Arial" w:cs="Arial"/>
          <w:b/>
          <w:sz w:val="18"/>
          <w:szCs w:val="18"/>
          <w:lang w:val="en-US"/>
        </w:rPr>
        <w:t>Courses IP_312 International Strategy and IP_314 International Management cannot be taken together, students may register either International Strategy or International Management.</w:t>
      </w:r>
    </w:p>
    <w:p w:rsidR="005D0B5D" w:rsidRPr="005D0B5D" w:rsidRDefault="005D0B5D" w:rsidP="005D0B5D">
      <w:pPr>
        <w:pStyle w:val="Normlnweb"/>
        <w:spacing w:before="0" w:beforeAutospacing="0" w:after="0" w:afterAutospacing="0"/>
        <w:ind w:left="720"/>
        <w:jc w:val="both"/>
        <w:rPr>
          <w:rFonts w:ascii="Arial" w:hAnsi="Arial" w:cs="Arial"/>
          <w:b/>
          <w:sz w:val="18"/>
          <w:szCs w:val="18"/>
          <w:lang w:val="en-US"/>
        </w:rPr>
      </w:pPr>
    </w:p>
    <w:tbl>
      <w:tblPr>
        <w:tblpPr w:leftFromText="141" w:rightFromText="141" w:vertAnchor="text" w:tblpY="1"/>
        <w:tblOverlap w:val="never"/>
        <w:tblW w:w="0" w:type="auto"/>
        <w:tblCellSpacing w:w="37" w:type="dxa"/>
        <w:tblCellMar>
          <w:top w:w="75" w:type="dxa"/>
          <w:left w:w="75" w:type="dxa"/>
          <w:bottom w:w="75" w:type="dxa"/>
          <w:right w:w="75" w:type="dxa"/>
        </w:tblCellMar>
        <w:tblLook w:val="0020" w:firstRow="1" w:lastRow="0" w:firstColumn="0" w:lastColumn="0" w:noHBand="0" w:noVBand="0"/>
      </w:tblPr>
      <w:tblGrid>
        <w:gridCol w:w="1283"/>
        <w:gridCol w:w="3969"/>
      </w:tblGrid>
      <w:tr w:rsidR="00DC0F11" w:rsidRPr="00D07BAA" w:rsidTr="00032158">
        <w:trPr>
          <w:trHeight w:val="340"/>
          <w:tblCellSpacing w:w="37" w:type="dxa"/>
        </w:trPr>
        <w:tc>
          <w:tcPr>
            <w:tcW w:w="1172" w:type="dxa"/>
          </w:tcPr>
          <w:p w:rsidR="00DC0F11" w:rsidRPr="00D07BAA" w:rsidRDefault="00DC0F11" w:rsidP="00032158">
            <w:pPr>
              <w:rPr>
                <w:rFonts w:ascii="Arial" w:hAnsi="Arial" w:cs="Arial"/>
                <w:b/>
                <w:sz w:val="18"/>
                <w:szCs w:val="18"/>
                <w:lang w:val="en-US"/>
              </w:rPr>
            </w:pPr>
            <w:r w:rsidRPr="00D07BAA">
              <w:rPr>
                <w:rFonts w:ascii="Arial" w:hAnsi="Arial" w:cs="Arial"/>
                <w:b/>
                <w:sz w:val="18"/>
                <w:szCs w:val="18"/>
                <w:lang w:val="en-US"/>
              </w:rPr>
              <w:t>Course 1</w:t>
            </w:r>
          </w:p>
        </w:tc>
        <w:tc>
          <w:tcPr>
            <w:tcW w:w="3858" w:type="dxa"/>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bookmarkStart w:id="3" w:name="_GoBack"/>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bookmarkEnd w:id="3"/>
            <w:r w:rsidRPr="007013B7">
              <w:rPr>
                <w:rFonts w:ascii="Arial" w:hAnsi="Arial" w:cs="Arial"/>
                <w:b/>
                <w:sz w:val="18"/>
                <w:szCs w:val="18"/>
                <w:lang w:val="en-US"/>
              </w:rPr>
              <w:fldChar w:fldCharType="end"/>
            </w:r>
            <w:r w:rsidR="00B54BBF">
              <w:rPr>
                <w:rFonts w:ascii="Arial" w:hAnsi="Arial" w:cs="Arial"/>
                <w:sz w:val="18"/>
                <w:szCs w:val="18"/>
                <w:lang w:val="en-US"/>
              </w:rPr>
              <w:pict>
                <v:rect id="_x0000_i1044" style="width:0;height:1.5pt" o:hrstd="t" o:hr="t" fillcolor="gray" stroked="f"/>
              </w:pict>
            </w:r>
          </w:p>
        </w:tc>
      </w:tr>
      <w:tr w:rsidR="00DC0F11" w:rsidRPr="00D07BAA" w:rsidTr="00032158">
        <w:trPr>
          <w:trHeight w:val="340"/>
          <w:tblCellSpacing w:w="37" w:type="dxa"/>
        </w:trPr>
        <w:tc>
          <w:tcPr>
            <w:tcW w:w="1172" w:type="dxa"/>
          </w:tcPr>
          <w:p w:rsidR="00DC0F11" w:rsidRPr="00D07BAA" w:rsidRDefault="00DC0F11" w:rsidP="00032158">
            <w:pPr>
              <w:rPr>
                <w:rFonts w:ascii="Arial" w:hAnsi="Arial" w:cs="Arial"/>
                <w:sz w:val="18"/>
                <w:szCs w:val="18"/>
                <w:lang w:val="en-US"/>
              </w:rPr>
            </w:pPr>
            <w:r w:rsidRPr="00D07BAA">
              <w:rPr>
                <w:rFonts w:ascii="Arial" w:hAnsi="Arial" w:cs="Arial"/>
                <w:b/>
                <w:sz w:val="18"/>
                <w:szCs w:val="18"/>
                <w:lang w:val="en-US"/>
              </w:rPr>
              <w:t>Course 2</w:t>
            </w:r>
          </w:p>
        </w:tc>
        <w:tc>
          <w:tcPr>
            <w:tcW w:w="3858" w:type="dxa"/>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Text1"/>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sz w:val="18"/>
                <w:szCs w:val="18"/>
                <w:lang w:val="en-US"/>
              </w:rPr>
              <w:fldChar w:fldCharType="end"/>
            </w:r>
            <w:r w:rsidR="00B54BBF">
              <w:rPr>
                <w:rFonts w:ascii="Arial" w:hAnsi="Arial" w:cs="Arial"/>
                <w:sz w:val="18"/>
                <w:szCs w:val="18"/>
                <w:lang w:val="en-US"/>
              </w:rPr>
              <w:pict>
                <v:rect id="_x0000_i1045" style="width:0;height:1.5pt" o:hrstd="t" o:hr="t" fillcolor="gray" stroked="f"/>
              </w:pict>
            </w:r>
          </w:p>
        </w:tc>
      </w:tr>
      <w:tr w:rsidR="00DC0F11" w:rsidRPr="00D07BAA" w:rsidTr="00032158">
        <w:trPr>
          <w:trHeight w:val="340"/>
          <w:tblCellSpacing w:w="37" w:type="dxa"/>
        </w:trPr>
        <w:tc>
          <w:tcPr>
            <w:tcW w:w="1172" w:type="dxa"/>
          </w:tcPr>
          <w:p w:rsidR="00DC0F11" w:rsidRPr="00D07BAA" w:rsidRDefault="00DC0F11" w:rsidP="00032158">
            <w:pPr>
              <w:rPr>
                <w:rFonts w:ascii="Arial" w:hAnsi="Arial" w:cs="Arial"/>
                <w:b/>
                <w:sz w:val="18"/>
                <w:szCs w:val="18"/>
                <w:lang w:val="en-US"/>
              </w:rPr>
            </w:pPr>
            <w:r w:rsidRPr="00D07BAA">
              <w:rPr>
                <w:rFonts w:ascii="Arial" w:hAnsi="Arial" w:cs="Arial"/>
                <w:b/>
                <w:sz w:val="18"/>
                <w:szCs w:val="18"/>
                <w:lang w:val="en-US"/>
              </w:rPr>
              <w:t>Course 3</w:t>
            </w:r>
          </w:p>
        </w:tc>
        <w:tc>
          <w:tcPr>
            <w:tcW w:w="3858" w:type="dxa"/>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Text1"/>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sz w:val="18"/>
                <w:szCs w:val="18"/>
                <w:lang w:val="en-US"/>
              </w:rPr>
              <w:fldChar w:fldCharType="end"/>
            </w:r>
            <w:r w:rsidR="00B54BBF">
              <w:rPr>
                <w:rFonts w:ascii="Arial" w:hAnsi="Arial" w:cs="Arial"/>
                <w:sz w:val="18"/>
                <w:szCs w:val="18"/>
                <w:lang w:val="en-US"/>
              </w:rPr>
              <w:pict>
                <v:rect id="_x0000_i1046" style="width:0;height:1.5pt" o:hrstd="t" o:hr="t" fillcolor="gray" stroked="f"/>
              </w:pict>
            </w:r>
          </w:p>
        </w:tc>
      </w:tr>
      <w:tr w:rsidR="00DC0F11" w:rsidRPr="00D07BAA" w:rsidTr="00032158">
        <w:trPr>
          <w:trHeight w:val="340"/>
          <w:tblCellSpacing w:w="37" w:type="dxa"/>
        </w:trPr>
        <w:tc>
          <w:tcPr>
            <w:tcW w:w="1172" w:type="dxa"/>
          </w:tcPr>
          <w:p w:rsidR="00DC0F11" w:rsidRPr="00D07BAA" w:rsidRDefault="00DC0F11" w:rsidP="00032158">
            <w:pPr>
              <w:rPr>
                <w:rFonts w:ascii="Arial" w:hAnsi="Arial" w:cs="Arial"/>
                <w:sz w:val="18"/>
                <w:szCs w:val="18"/>
                <w:lang w:val="en-US"/>
              </w:rPr>
            </w:pPr>
            <w:r w:rsidRPr="00D07BAA">
              <w:rPr>
                <w:rFonts w:ascii="Arial" w:hAnsi="Arial" w:cs="Arial"/>
                <w:b/>
                <w:sz w:val="18"/>
                <w:szCs w:val="18"/>
                <w:lang w:val="en-US"/>
              </w:rPr>
              <w:t>Course 4</w:t>
            </w:r>
          </w:p>
        </w:tc>
        <w:tc>
          <w:tcPr>
            <w:tcW w:w="3858" w:type="dxa"/>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Text1"/>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sz w:val="18"/>
                <w:szCs w:val="18"/>
                <w:lang w:val="en-US"/>
              </w:rPr>
              <w:fldChar w:fldCharType="end"/>
            </w:r>
            <w:r w:rsidR="00B54BBF">
              <w:rPr>
                <w:rFonts w:ascii="Arial" w:hAnsi="Arial" w:cs="Arial"/>
                <w:sz w:val="18"/>
                <w:szCs w:val="18"/>
                <w:lang w:val="en-US"/>
              </w:rPr>
              <w:pict>
                <v:rect id="_x0000_i1047" style="width:0;height:1.5pt" o:hrstd="t" o:hr="t" fillcolor="gray" stroked="f"/>
              </w:pict>
            </w:r>
          </w:p>
        </w:tc>
      </w:tr>
      <w:tr w:rsidR="00DC0F11" w:rsidRPr="00D07BAA" w:rsidTr="00032158">
        <w:trPr>
          <w:trHeight w:val="340"/>
          <w:tblCellSpacing w:w="37" w:type="dxa"/>
        </w:trPr>
        <w:tc>
          <w:tcPr>
            <w:tcW w:w="1172" w:type="dxa"/>
            <w:tcBorders>
              <w:top w:val="single" w:sz="4" w:space="0" w:color="000000"/>
            </w:tcBorders>
          </w:tcPr>
          <w:p w:rsidR="00DC0F11" w:rsidRPr="00D07BAA" w:rsidRDefault="00DC0F11" w:rsidP="00032158">
            <w:pPr>
              <w:rPr>
                <w:rFonts w:ascii="Arial" w:hAnsi="Arial" w:cs="Arial"/>
                <w:b/>
                <w:sz w:val="18"/>
                <w:szCs w:val="18"/>
                <w:lang w:val="en-US"/>
              </w:rPr>
            </w:pPr>
            <w:r>
              <w:rPr>
                <w:rFonts w:ascii="Arial" w:hAnsi="Arial" w:cs="Arial"/>
                <w:b/>
                <w:sz w:val="18"/>
                <w:szCs w:val="18"/>
                <w:lang w:val="en-US"/>
              </w:rPr>
              <w:t xml:space="preserve">Alternate </w:t>
            </w:r>
            <w:r w:rsidR="00BE2FA6">
              <w:rPr>
                <w:rFonts w:ascii="Arial" w:hAnsi="Arial" w:cs="Arial"/>
                <w:b/>
                <w:sz w:val="18"/>
                <w:szCs w:val="18"/>
                <w:lang w:val="en-US"/>
              </w:rPr>
              <w:t xml:space="preserve">course </w:t>
            </w:r>
            <w:r>
              <w:rPr>
                <w:rFonts w:ascii="Arial" w:hAnsi="Arial" w:cs="Arial"/>
                <w:b/>
                <w:sz w:val="18"/>
                <w:szCs w:val="18"/>
                <w:lang w:val="en-US"/>
              </w:rPr>
              <w:t>1</w:t>
            </w:r>
          </w:p>
        </w:tc>
        <w:tc>
          <w:tcPr>
            <w:tcW w:w="3858" w:type="dxa"/>
            <w:tcBorders>
              <w:top w:val="single" w:sz="4" w:space="0" w:color="000000"/>
            </w:tcBorders>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Text1"/>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sz w:val="18"/>
                <w:szCs w:val="18"/>
                <w:lang w:val="en-US"/>
              </w:rPr>
              <w:fldChar w:fldCharType="end"/>
            </w:r>
            <w:r w:rsidR="00B54BBF">
              <w:rPr>
                <w:rFonts w:ascii="Arial" w:hAnsi="Arial" w:cs="Arial"/>
                <w:sz w:val="18"/>
                <w:szCs w:val="18"/>
                <w:lang w:val="en-US"/>
              </w:rPr>
              <w:pict>
                <v:rect id="_x0000_i1048" style="width:0;height:1.5pt" o:hrstd="t" o:hr="t" fillcolor="gray" stroked="f"/>
              </w:pict>
            </w:r>
          </w:p>
        </w:tc>
      </w:tr>
      <w:tr w:rsidR="00DC0F11" w:rsidRPr="00D07BAA" w:rsidTr="00032158">
        <w:trPr>
          <w:trHeight w:val="340"/>
          <w:tblCellSpacing w:w="37" w:type="dxa"/>
        </w:trPr>
        <w:tc>
          <w:tcPr>
            <w:tcW w:w="1172" w:type="dxa"/>
          </w:tcPr>
          <w:p w:rsidR="00DC0F11" w:rsidRPr="00DC0F11" w:rsidRDefault="00DC0F11" w:rsidP="00032158">
            <w:pPr>
              <w:rPr>
                <w:rFonts w:ascii="Arial" w:hAnsi="Arial" w:cs="Arial"/>
                <w:b/>
                <w:sz w:val="18"/>
                <w:szCs w:val="18"/>
                <w:lang w:val="en-US"/>
              </w:rPr>
            </w:pPr>
            <w:r w:rsidRPr="00DC0F11">
              <w:rPr>
                <w:rFonts w:ascii="Arial" w:hAnsi="Arial" w:cs="Arial"/>
                <w:b/>
                <w:sz w:val="18"/>
                <w:szCs w:val="18"/>
                <w:lang w:val="en-US"/>
              </w:rPr>
              <w:t xml:space="preserve">Alternate </w:t>
            </w:r>
            <w:r w:rsidR="00BE2FA6">
              <w:rPr>
                <w:rFonts w:ascii="Arial" w:hAnsi="Arial" w:cs="Arial"/>
                <w:b/>
                <w:sz w:val="18"/>
                <w:szCs w:val="18"/>
                <w:lang w:val="en-US"/>
              </w:rPr>
              <w:t xml:space="preserve">course </w:t>
            </w:r>
            <w:r>
              <w:rPr>
                <w:rFonts w:ascii="Arial" w:hAnsi="Arial" w:cs="Arial"/>
                <w:b/>
                <w:sz w:val="18"/>
                <w:szCs w:val="18"/>
                <w:lang w:val="en-US"/>
              </w:rPr>
              <w:t>2</w:t>
            </w:r>
          </w:p>
        </w:tc>
        <w:tc>
          <w:tcPr>
            <w:tcW w:w="3858" w:type="dxa"/>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Text1"/>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sz w:val="18"/>
                <w:szCs w:val="18"/>
                <w:lang w:val="en-US"/>
              </w:rPr>
              <w:fldChar w:fldCharType="end"/>
            </w:r>
            <w:r w:rsidR="00B54BBF">
              <w:rPr>
                <w:rFonts w:ascii="Arial" w:hAnsi="Arial" w:cs="Arial"/>
                <w:sz w:val="18"/>
                <w:szCs w:val="18"/>
                <w:lang w:val="en-US"/>
              </w:rPr>
              <w:pict>
                <v:rect id="_x0000_i1049" style="width:0;height:1.5pt" o:hrstd="t" o:hr="t" fillcolor="gray" stroked="f"/>
              </w:pict>
            </w:r>
          </w:p>
        </w:tc>
      </w:tr>
      <w:tr w:rsidR="00DC0F11" w:rsidRPr="00D07BAA" w:rsidTr="00032158">
        <w:trPr>
          <w:trHeight w:val="340"/>
          <w:tblCellSpacing w:w="37" w:type="dxa"/>
        </w:trPr>
        <w:tc>
          <w:tcPr>
            <w:tcW w:w="1172" w:type="dxa"/>
          </w:tcPr>
          <w:p w:rsidR="00DC0F11" w:rsidRPr="00D07BAA" w:rsidRDefault="00DC0F11" w:rsidP="00032158">
            <w:pPr>
              <w:rPr>
                <w:rFonts w:ascii="Arial" w:hAnsi="Arial" w:cs="Arial"/>
                <w:b/>
                <w:sz w:val="18"/>
                <w:szCs w:val="18"/>
                <w:lang w:val="en-US"/>
              </w:rPr>
            </w:pPr>
            <w:r>
              <w:rPr>
                <w:rFonts w:ascii="Arial" w:hAnsi="Arial" w:cs="Arial"/>
                <w:b/>
                <w:sz w:val="18"/>
                <w:szCs w:val="18"/>
                <w:lang w:val="en-US"/>
              </w:rPr>
              <w:t xml:space="preserve">Alternate </w:t>
            </w:r>
            <w:r w:rsidR="00BE2FA6">
              <w:rPr>
                <w:rFonts w:ascii="Arial" w:hAnsi="Arial" w:cs="Arial"/>
                <w:b/>
                <w:sz w:val="18"/>
                <w:szCs w:val="18"/>
                <w:lang w:val="en-US"/>
              </w:rPr>
              <w:t xml:space="preserve">course </w:t>
            </w:r>
            <w:r>
              <w:rPr>
                <w:rFonts w:ascii="Arial" w:hAnsi="Arial" w:cs="Arial"/>
                <w:b/>
                <w:sz w:val="18"/>
                <w:szCs w:val="18"/>
                <w:lang w:val="en-US"/>
              </w:rPr>
              <w:t>3</w:t>
            </w:r>
          </w:p>
        </w:tc>
        <w:tc>
          <w:tcPr>
            <w:tcW w:w="3858" w:type="dxa"/>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Text1"/>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sz w:val="18"/>
                <w:szCs w:val="18"/>
                <w:lang w:val="en-US"/>
              </w:rPr>
              <w:fldChar w:fldCharType="end"/>
            </w:r>
            <w:r w:rsidR="00B54BBF">
              <w:rPr>
                <w:rFonts w:ascii="Arial" w:hAnsi="Arial" w:cs="Arial"/>
                <w:sz w:val="18"/>
                <w:szCs w:val="18"/>
                <w:lang w:val="en-US"/>
              </w:rPr>
              <w:pict>
                <v:rect id="_x0000_i1050" style="width:0;height:1.5pt" o:hrstd="t" o:hr="t" fillcolor="gray" stroked="f"/>
              </w:pict>
            </w:r>
          </w:p>
        </w:tc>
      </w:tr>
    </w:tbl>
    <w:p w:rsidR="00DC0F11" w:rsidRDefault="00032158" w:rsidP="005D0B5D">
      <w:pPr>
        <w:pStyle w:val="Normlnweb"/>
        <w:jc w:val="both"/>
        <w:rPr>
          <w:rFonts w:ascii="Arial" w:hAnsi="Arial" w:cs="Arial"/>
          <w:b/>
          <w:sz w:val="18"/>
          <w:szCs w:val="18"/>
          <w:lang w:val="en-US"/>
        </w:rPr>
      </w:pPr>
      <w:r>
        <w:rPr>
          <w:rFonts w:ascii="Arial" w:hAnsi="Arial" w:cs="Arial"/>
          <w:b/>
          <w:sz w:val="18"/>
          <w:szCs w:val="18"/>
          <w:lang w:val="en-US"/>
        </w:rPr>
        <w:br w:type="textWrapping" w:clear="all"/>
      </w:r>
    </w:p>
    <w:tbl>
      <w:tblPr>
        <w:tblpPr w:leftFromText="141" w:rightFromText="141" w:vertAnchor="text" w:horzAnchor="margin" w:tblpXSpec="center" w:tblpY="1163"/>
        <w:tblW w:w="7298" w:type="dxa"/>
        <w:tblCellSpacing w:w="15" w:type="dxa"/>
        <w:tblCellMar>
          <w:top w:w="15" w:type="dxa"/>
          <w:left w:w="15" w:type="dxa"/>
          <w:bottom w:w="15" w:type="dxa"/>
          <w:right w:w="15" w:type="dxa"/>
        </w:tblCellMar>
        <w:tblLook w:val="0000" w:firstRow="0" w:lastRow="0" w:firstColumn="0" w:lastColumn="0" w:noHBand="0" w:noVBand="0"/>
      </w:tblPr>
      <w:tblGrid>
        <w:gridCol w:w="1962"/>
        <w:gridCol w:w="713"/>
        <w:gridCol w:w="4536"/>
        <w:gridCol w:w="87"/>
      </w:tblGrid>
      <w:tr w:rsidR="005D0B5D" w:rsidRPr="00D07BAA" w:rsidTr="005D0B5D">
        <w:trPr>
          <w:trHeight w:val="203"/>
          <w:tblCellSpacing w:w="15" w:type="dxa"/>
        </w:trPr>
        <w:tc>
          <w:tcPr>
            <w:tcW w:w="0" w:type="auto"/>
            <w:vAlign w:val="center"/>
          </w:tcPr>
          <w:p w:rsidR="005D0B5D" w:rsidRPr="00D07BAA" w:rsidRDefault="005D0B5D" w:rsidP="005D0B5D">
            <w:pPr>
              <w:rPr>
                <w:rFonts w:ascii="Arial" w:hAnsi="Arial" w:cs="Arial"/>
                <w:sz w:val="18"/>
                <w:szCs w:val="18"/>
                <w:lang w:val="en-US"/>
              </w:rPr>
            </w:pPr>
            <w:r w:rsidRPr="00D07BAA">
              <w:rPr>
                <w:rFonts w:ascii="Arial" w:hAnsi="Arial" w:cs="Arial"/>
                <w:sz w:val="18"/>
                <w:szCs w:val="18"/>
                <w:lang w:val="en-US"/>
              </w:rPr>
              <w:t>________________</w:t>
            </w:r>
          </w:p>
        </w:tc>
        <w:tc>
          <w:tcPr>
            <w:tcW w:w="0" w:type="auto"/>
            <w:vAlign w:val="center"/>
          </w:tcPr>
          <w:p w:rsidR="005D0B5D" w:rsidRPr="00D07BAA" w:rsidRDefault="005D0B5D" w:rsidP="005D0B5D">
            <w:pPr>
              <w:rPr>
                <w:rFonts w:ascii="Arial" w:hAnsi="Arial" w:cs="Arial"/>
                <w:sz w:val="18"/>
                <w:szCs w:val="18"/>
                <w:lang w:val="en-US"/>
              </w:rPr>
            </w:pPr>
            <w:r w:rsidRPr="00D07BAA">
              <w:rPr>
                <w:rFonts w:ascii="Arial" w:hAnsi="Arial" w:cs="Arial"/>
                <w:sz w:val="18"/>
                <w:szCs w:val="18"/>
                <w:lang w:val="en-US"/>
              </w:rPr>
              <w:t>           </w:t>
            </w:r>
          </w:p>
        </w:tc>
        <w:tc>
          <w:tcPr>
            <w:tcW w:w="0" w:type="auto"/>
            <w:vAlign w:val="center"/>
          </w:tcPr>
          <w:p w:rsidR="005D0B5D" w:rsidRPr="00D07BAA" w:rsidRDefault="005D0B5D" w:rsidP="005D0B5D">
            <w:pPr>
              <w:rPr>
                <w:rFonts w:ascii="Arial" w:hAnsi="Arial" w:cs="Arial"/>
                <w:sz w:val="18"/>
                <w:szCs w:val="18"/>
                <w:lang w:val="en-US"/>
              </w:rPr>
            </w:pPr>
            <w:r w:rsidRPr="00D07BAA">
              <w:rPr>
                <w:rFonts w:ascii="Arial" w:hAnsi="Arial" w:cs="Arial"/>
                <w:sz w:val="18"/>
                <w:szCs w:val="18"/>
                <w:lang w:val="en-US"/>
              </w:rPr>
              <w:t xml:space="preserve">______________________________________ </w:t>
            </w:r>
          </w:p>
        </w:tc>
        <w:tc>
          <w:tcPr>
            <w:tcW w:w="0" w:type="auto"/>
            <w:vAlign w:val="center"/>
          </w:tcPr>
          <w:p w:rsidR="005D0B5D" w:rsidRPr="00D07BAA" w:rsidRDefault="005D0B5D" w:rsidP="005D0B5D">
            <w:pPr>
              <w:rPr>
                <w:rFonts w:ascii="Arial" w:hAnsi="Arial" w:cs="Arial"/>
                <w:sz w:val="18"/>
                <w:szCs w:val="18"/>
                <w:lang w:val="en-US"/>
              </w:rPr>
            </w:pPr>
          </w:p>
        </w:tc>
      </w:tr>
      <w:tr w:rsidR="005D0B5D" w:rsidRPr="00D07BAA" w:rsidTr="005D0B5D">
        <w:trPr>
          <w:trHeight w:val="113"/>
          <w:tblCellSpacing w:w="15" w:type="dxa"/>
        </w:trPr>
        <w:tc>
          <w:tcPr>
            <w:tcW w:w="0" w:type="auto"/>
            <w:vAlign w:val="center"/>
          </w:tcPr>
          <w:p w:rsidR="005D0B5D" w:rsidRPr="00D07BAA" w:rsidRDefault="005D0B5D" w:rsidP="005D0B5D">
            <w:pPr>
              <w:jc w:val="center"/>
              <w:rPr>
                <w:rFonts w:ascii="Arial" w:hAnsi="Arial" w:cs="Arial"/>
                <w:sz w:val="18"/>
                <w:szCs w:val="18"/>
                <w:lang w:val="en-US"/>
              </w:rPr>
            </w:pPr>
            <w:r w:rsidRPr="00D07BAA">
              <w:rPr>
                <w:rFonts w:ascii="Arial" w:hAnsi="Arial" w:cs="Arial"/>
                <w:sz w:val="18"/>
                <w:szCs w:val="18"/>
                <w:lang w:val="en-US"/>
              </w:rPr>
              <w:t>Date</w:t>
            </w:r>
          </w:p>
        </w:tc>
        <w:tc>
          <w:tcPr>
            <w:tcW w:w="0" w:type="auto"/>
            <w:vAlign w:val="center"/>
          </w:tcPr>
          <w:p w:rsidR="005D0B5D" w:rsidRPr="00D07BAA" w:rsidRDefault="005D0B5D" w:rsidP="005D0B5D">
            <w:pPr>
              <w:rPr>
                <w:rFonts w:ascii="Arial" w:hAnsi="Arial" w:cs="Arial"/>
                <w:sz w:val="18"/>
                <w:szCs w:val="18"/>
                <w:lang w:val="en-US"/>
              </w:rPr>
            </w:pPr>
          </w:p>
        </w:tc>
        <w:tc>
          <w:tcPr>
            <w:tcW w:w="0" w:type="auto"/>
            <w:vAlign w:val="center"/>
          </w:tcPr>
          <w:p w:rsidR="005D0B5D" w:rsidRPr="00D07BAA" w:rsidRDefault="005D0B5D" w:rsidP="005D0B5D">
            <w:pPr>
              <w:jc w:val="center"/>
              <w:rPr>
                <w:rFonts w:ascii="Arial" w:hAnsi="Arial" w:cs="Arial"/>
                <w:sz w:val="18"/>
                <w:szCs w:val="18"/>
                <w:lang w:val="en-US"/>
              </w:rPr>
            </w:pPr>
            <w:r w:rsidRPr="00D07BAA">
              <w:rPr>
                <w:rFonts w:ascii="Arial" w:hAnsi="Arial" w:cs="Arial"/>
                <w:sz w:val="18"/>
                <w:szCs w:val="18"/>
                <w:lang w:val="en-US"/>
              </w:rPr>
              <w:t>Signature</w:t>
            </w:r>
          </w:p>
        </w:tc>
        <w:tc>
          <w:tcPr>
            <w:tcW w:w="0" w:type="auto"/>
            <w:vAlign w:val="center"/>
          </w:tcPr>
          <w:p w:rsidR="005D0B5D" w:rsidRPr="00D07BAA" w:rsidRDefault="005D0B5D" w:rsidP="005D0B5D">
            <w:pPr>
              <w:rPr>
                <w:rFonts w:ascii="Arial" w:hAnsi="Arial" w:cs="Arial"/>
                <w:sz w:val="18"/>
                <w:szCs w:val="18"/>
                <w:lang w:val="en-US"/>
              </w:rPr>
            </w:pPr>
          </w:p>
        </w:tc>
      </w:tr>
    </w:tbl>
    <w:p w:rsidR="00DE0BF1" w:rsidRPr="005D0B5D" w:rsidRDefault="00376A30" w:rsidP="005D0B5D">
      <w:pPr>
        <w:pStyle w:val="Normlnweb"/>
        <w:spacing w:after="0" w:afterAutospacing="0"/>
        <w:ind w:firstLine="708"/>
        <w:jc w:val="both"/>
        <w:rPr>
          <w:rFonts w:ascii="Arial" w:hAnsi="Arial" w:cs="Arial"/>
          <w:sz w:val="18"/>
          <w:szCs w:val="18"/>
          <w:lang w:val="en-US"/>
        </w:rPr>
      </w:pPr>
      <w:r w:rsidRPr="00D07BAA">
        <w:rPr>
          <w:rFonts w:ascii="Arial" w:hAnsi="Arial" w:cs="Arial"/>
          <w:b/>
          <w:sz w:val="18"/>
          <w:szCs w:val="18"/>
          <w:lang w:val="en-US"/>
        </w:rPr>
        <w:t>I, the undersigned, have read the CESP pamphlet (or website), including the section on safety and security, and have completed the application and registration form honestly. If accepted, I hereby agree to be registered in the CESP program and agree to pay the relevant fee in full before the semester begins</w:t>
      </w:r>
      <w:r w:rsidRPr="00D07BAA">
        <w:rPr>
          <w:rFonts w:ascii="Arial" w:hAnsi="Arial" w:cs="Arial"/>
          <w:sz w:val="18"/>
          <w:szCs w:val="18"/>
          <w:lang w:val="en-US"/>
        </w:rPr>
        <w:t xml:space="preserve">. </w:t>
      </w:r>
    </w:p>
    <w:sectPr w:rsidR="00DE0BF1" w:rsidRPr="005D0B5D" w:rsidSect="005435F5">
      <w:pgSz w:w="11906" w:h="16838" w:code="9"/>
      <w:pgMar w:top="2552" w:right="1418" w:bottom="255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69" w:rsidRDefault="008B4769">
      <w:r>
        <w:separator/>
      </w:r>
    </w:p>
  </w:endnote>
  <w:endnote w:type="continuationSeparator" w:id="0">
    <w:p w:rsidR="008B4769" w:rsidRDefault="008B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769" w:rsidRDefault="008B4769" w:rsidP="00F748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B4769" w:rsidRDefault="008B47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769" w:rsidRDefault="008B4769" w:rsidP="00F748CE">
    <w:pPr>
      <w:pStyle w:val="Zpat"/>
      <w:framePr w:wrap="around" w:vAnchor="text" w:hAnchor="margin" w:xAlign="center" w:y="1"/>
      <w:rPr>
        <w:rStyle w:val="slostrnky"/>
      </w:rPr>
    </w:pPr>
  </w:p>
  <w:p w:rsidR="008B4769" w:rsidRDefault="008B47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69" w:rsidRDefault="008B4769">
      <w:r>
        <w:separator/>
      </w:r>
    </w:p>
  </w:footnote>
  <w:footnote w:type="continuationSeparator" w:id="0">
    <w:p w:rsidR="008B4769" w:rsidRDefault="008B4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769" w:rsidRPr="005435F5" w:rsidRDefault="006A3C24" w:rsidP="005435F5">
    <w:pPr>
      <w:pStyle w:val="Zhlav"/>
      <w:rPr>
        <w:szCs w:val="14"/>
      </w:rPr>
    </w:pPr>
    <w:r>
      <w:rPr>
        <w:noProof/>
        <w:szCs w:val="14"/>
      </w:rPr>
      <mc:AlternateContent>
        <mc:Choice Requires="wps">
          <w:drawing>
            <wp:anchor distT="0" distB="0" distL="114300" distR="114300" simplePos="0" relativeHeight="251657216" behindDoc="0" locked="0" layoutInCell="1" allowOverlap="1">
              <wp:simplePos x="0" y="0"/>
              <wp:positionH relativeFrom="column">
                <wp:posOffset>2496820</wp:posOffset>
              </wp:positionH>
              <wp:positionV relativeFrom="paragraph">
                <wp:posOffset>8803005</wp:posOffset>
              </wp:positionV>
              <wp:extent cx="3482975" cy="1046480"/>
              <wp:effectExtent l="1905" t="4445"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104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769" w:rsidRPr="001E136D" w:rsidRDefault="008B4769" w:rsidP="007E09CC">
                          <w:pPr>
                            <w:rPr>
                              <w:rFonts w:ascii="Arial" w:hAnsi="Arial" w:cs="Arial"/>
                              <w:color w:val="4B4B4D"/>
                              <w:sz w:val="16"/>
                              <w:szCs w:val="16"/>
                            </w:rPr>
                          </w:pPr>
                          <w:r w:rsidRPr="001E136D">
                            <w:rPr>
                              <w:rFonts w:ascii="Arial" w:hAnsi="Arial" w:cs="Arial"/>
                              <w:b/>
                              <w:color w:val="5BAC26"/>
                              <w:sz w:val="18"/>
                              <w:szCs w:val="18"/>
                            </w:rPr>
                            <w:t>Central and East European Studies Program</w:t>
                          </w:r>
                          <w:r w:rsidRPr="001E136D">
                            <w:rPr>
                              <w:rFonts w:ascii="Arial" w:hAnsi="Arial" w:cs="Arial"/>
                              <w:color w:val="4B4B4D"/>
                              <w:sz w:val="16"/>
                              <w:szCs w:val="16"/>
                            </w:rPr>
                            <w:br/>
                            <w:t xml:space="preserve">University of Economics, Prague </w:t>
                          </w:r>
                          <w:r w:rsidRPr="001E136D">
                            <w:rPr>
                              <w:rFonts w:ascii="Arial" w:hAnsi="Arial" w:cs="Arial"/>
                              <w:color w:val="4B4B4D"/>
                              <w:sz w:val="16"/>
                              <w:szCs w:val="16"/>
                            </w:rPr>
                            <w:br/>
                            <w:t xml:space="preserve">nam. W. Churchilla 4 </w:t>
                          </w:r>
                          <w:r w:rsidRPr="007F0AD7">
                            <w:rPr>
                              <w:rFonts w:ascii="Arial" w:hAnsi="Arial" w:cs="Arial"/>
                              <w:color w:val="5BAC26"/>
                              <w:sz w:val="16"/>
                              <w:szCs w:val="16"/>
                            </w:rPr>
                            <w:t>•</w:t>
                          </w:r>
                          <w:r w:rsidRPr="001E136D">
                            <w:rPr>
                              <w:rFonts w:ascii="Arial" w:hAnsi="Arial" w:cs="Arial"/>
                              <w:color w:val="4B4B4D"/>
                              <w:sz w:val="16"/>
                              <w:szCs w:val="16"/>
                            </w:rPr>
                            <w:t xml:space="preserve"> 130 67 Prague 3 </w:t>
                          </w:r>
                          <w:r w:rsidRPr="007F0AD7">
                            <w:rPr>
                              <w:rFonts w:ascii="Arial" w:hAnsi="Arial" w:cs="Arial"/>
                              <w:color w:val="5BAC26"/>
                              <w:sz w:val="16"/>
                              <w:szCs w:val="16"/>
                            </w:rPr>
                            <w:t>•</w:t>
                          </w:r>
                          <w:r w:rsidRPr="001E136D">
                            <w:rPr>
                              <w:rFonts w:ascii="Arial" w:hAnsi="Arial" w:cs="Arial"/>
                              <w:color w:val="4B4B4D"/>
                              <w:sz w:val="16"/>
                              <w:szCs w:val="16"/>
                            </w:rPr>
                            <w:t xml:space="preserve"> Czech Republic</w:t>
                          </w:r>
                          <w:r w:rsidRPr="001E136D">
                            <w:rPr>
                              <w:rFonts w:ascii="Arial" w:hAnsi="Arial" w:cs="Arial"/>
                              <w:color w:val="4B4B4D"/>
                              <w:sz w:val="16"/>
                              <w:szCs w:val="16"/>
                            </w:rPr>
                            <w:br/>
                            <w:t xml:space="preserve">tel.: (+420) 224 098 543 </w:t>
                          </w:r>
                          <w:r w:rsidRPr="007F0AD7">
                            <w:rPr>
                              <w:rFonts w:ascii="Arial" w:hAnsi="Arial" w:cs="Arial"/>
                              <w:color w:val="5BAC26"/>
                              <w:sz w:val="16"/>
                              <w:szCs w:val="16"/>
                            </w:rPr>
                            <w:t>•</w:t>
                          </w:r>
                          <w:r w:rsidRPr="001E136D">
                            <w:rPr>
                              <w:rFonts w:ascii="Arial" w:hAnsi="Arial" w:cs="Arial"/>
                              <w:color w:val="4B4B4D"/>
                              <w:sz w:val="16"/>
                              <w:szCs w:val="16"/>
                            </w:rPr>
                            <w:t xml:space="preserve"> (+420) 224 098 544 </w:t>
                          </w:r>
                          <w:r w:rsidRPr="007F0AD7">
                            <w:rPr>
                              <w:rFonts w:ascii="Arial" w:hAnsi="Arial" w:cs="Arial"/>
                              <w:color w:val="5BAC26"/>
                              <w:sz w:val="16"/>
                              <w:szCs w:val="16"/>
                            </w:rPr>
                            <w:t>•</w:t>
                          </w:r>
                          <w:r w:rsidRPr="001E136D">
                            <w:rPr>
                              <w:rFonts w:ascii="Arial" w:hAnsi="Arial" w:cs="Arial"/>
                              <w:color w:val="4B4B4D"/>
                              <w:sz w:val="16"/>
                              <w:szCs w:val="16"/>
                            </w:rPr>
                            <w:t xml:space="preserve"> (+420) 224 098 545 </w:t>
                          </w:r>
                          <w:r w:rsidRPr="001E136D">
                            <w:rPr>
                              <w:rFonts w:ascii="Arial" w:hAnsi="Arial" w:cs="Arial"/>
                              <w:color w:val="4B4B4D"/>
                              <w:sz w:val="16"/>
                              <w:szCs w:val="16"/>
                            </w:rPr>
                            <w:br/>
                            <w:t xml:space="preserve">fax: (+420) 224 098 595 </w:t>
                          </w:r>
                          <w:r w:rsidRPr="007F0AD7">
                            <w:rPr>
                              <w:rFonts w:ascii="Arial" w:hAnsi="Arial" w:cs="Arial"/>
                              <w:color w:val="5BAC26"/>
                              <w:sz w:val="16"/>
                              <w:szCs w:val="16"/>
                            </w:rPr>
                            <w:t>•</w:t>
                          </w:r>
                          <w:r w:rsidRPr="001E136D">
                            <w:rPr>
                              <w:rFonts w:ascii="Arial" w:hAnsi="Arial" w:cs="Arial"/>
                              <w:color w:val="4B4B4D"/>
                              <w:sz w:val="16"/>
                              <w:szCs w:val="16"/>
                            </w:rPr>
                            <w:t xml:space="preserve"> cesp@vse.cz </w:t>
                          </w:r>
                          <w:r w:rsidRPr="001E136D">
                            <w:rPr>
                              <w:rFonts w:ascii="Arial" w:hAnsi="Arial" w:cs="Arial"/>
                              <w:color w:val="4B4B4D"/>
                              <w:sz w:val="16"/>
                              <w:szCs w:val="16"/>
                            </w:rPr>
                            <w:br/>
                          </w:r>
                          <w:r w:rsidRPr="001E136D">
                            <w:rPr>
                              <w:rFonts w:ascii="Arial" w:hAnsi="Arial" w:cs="Arial"/>
                              <w:b/>
                              <w:color w:val="5BAC26"/>
                              <w:sz w:val="16"/>
                              <w:szCs w:val="16"/>
                            </w:rPr>
                            <w:t>http://cesp.vse.cz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6.6pt;margin-top:693.15pt;width:274.25pt;height:8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5tg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" filled="f" stroked="f">
              <v:textbox>
                <w:txbxContent>
                  <w:p w:rsidR="008B4769" w:rsidRPr="001E136D" w:rsidRDefault="008B4769" w:rsidP="007E09CC">
                    <w:pPr>
                      <w:rPr>
                        <w:rFonts w:ascii="Arial" w:hAnsi="Arial" w:cs="Arial"/>
                        <w:color w:val="4B4B4D"/>
                        <w:sz w:val="16"/>
                        <w:szCs w:val="16"/>
                      </w:rPr>
                    </w:pPr>
                    <w:r w:rsidRPr="001E136D">
                      <w:rPr>
                        <w:rFonts w:ascii="Arial" w:hAnsi="Arial" w:cs="Arial"/>
                        <w:b/>
                        <w:color w:val="5BAC26"/>
                        <w:sz w:val="18"/>
                        <w:szCs w:val="18"/>
                      </w:rPr>
                      <w:t>Central and East European Studies Program</w:t>
                    </w:r>
                    <w:r w:rsidRPr="001E136D">
                      <w:rPr>
                        <w:rFonts w:ascii="Arial" w:hAnsi="Arial" w:cs="Arial"/>
                        <w:color w:val="4B4B4D"/>
                        <w:sz w:val="16"/>
                        <w:szCs w:val="16"/>
                      </w:rPr>
                      <w:br/>
                      <w:t xml:space="preserve">University of Economics, Prague </w:t>
                    </w:r>
                    <w:r w:rsidRPr="001E136D">
                      <w:rPr>
                        <w:rFonts w:ascii="Arial" w:hAnsi="Arial" w:cs="Arial"/>
                        <w:color w:val="4B4B4D"/>
                        <w:sz w:val="16"/>
                        <w:szCs w:val="16"/>
                      </w:rPr>
                      <w:br/>
                      <w:t xml:space="preserve">nam. W. Churchilla 4 </w:t>
                    </w:r>
                    <w:r w:rsidRPr="007F0AD7">
                      <w:rPr>
                        <w:rFonts w:ascii="Arial" w:hAnsi="Arial" w:cs="Arial"/>
                        <w:color w:val="5BAC26"/>
                        <w:sz w:val="16"/>
                        <w:szCs w:val="16"/>
                      </w:rPr>
                      <w:t>•</w:t>
                    </w:r>
                    <w:r w:rsidRPr="001E136D">
                      <w:rPr>
                        <w:rFonts w:ascii="Arial" w:hAnsi="Arial" w:cs="Arial"/>
                        <w:color w:val="4B4B4D"/>
                        <w:sz w:val="16"/>
                        <w:szCs w:val="16"/>
                      </w:rPr>
                      <w:t xml:space="preserve"> 130 67 Prague 3 </w:t>
                    </w:r>
                    <w:r w:rsidRPr="007F0AD7">
                      <w:rPr>
                        <w:rFonts w:ascii="Arial" w:hAnsi="Arial" w:cs="Arial"/>
                        <w:color w:val="5BAC26"/>
                        <w:sz w:val="16"/>
                        <w:szCs w:val="16"/>
                      </w:rPr>
                      <w:t>•</w:t>
                    </w:r>
                    <w:r w:rsidRPr="001E136D">
                      <w:rPr>
                        <w:rFonts w:ascii="Arial" w:hAnsi="Arial" w:cs="Arial"/>
                        <w:color w:val="4B4B4D"/>
                        <w:sz w:val="16"/>
                        <w:szCs w:val="16"/>
                      </w:rPr>
                      <w:t xml:space="preserve"> Czech Republic</w:t>
                    </w:r>
                    <w:r w:rsidRPr="001E136D">
                      <w:rPr>
                        <w:rFonts w:ascii="Arial" w:hAnsi="Arial" w:cs="Arial"/>
                        <w:color w:val="4B4B4D"/>
                        <w:sz w:val="16"/>
                        <w:szCs w:val="16"/>
                      </w:rPr>
                      <w:br/>
                      <w:t xml:space="preserve">tel.: (+420) 224 098 543 </w:t>
                    </w:r>
                    <w:r w:rsidRPr="007F0AD7">
                      <w:rPr>
                        <w:rFonts w:ascii="Arial" w:hAnsi="Arial" w:cs="Arial"/>
                        <w:color w:val="5BAC26"/>
                        <w:sz w:val="16"/>
                        <w:szCs w:val="16"/>
                      </w:rPr>
                      <w:t>•</w:t>
                    </w:r>
                    <w:r w:rsidRPr="001E136D">
                      <w:rPr>
                        <w:rFonts w:ascii="Arial" w:hAnsi="Arial" w:cs="Arial"/>
                        <w:color w:val="4B4B4D"/>
                        <w:sz w:val="16"/>
                        <w:szCs w:val="16"/>
                      </w:rPr>
                      <w:t xml:space="preserve"> (+420) 224 098 544 </w:t>
                    </w:r>
                    <w:r w:rsidRPr="007F0AD7">
                      <w:rPr>
                        <w:rFonts w:ascii="Arial" w:hAnsi="Arial" w:cs="Arial"/>
                        <w:color w:val="5BAC26"/>
                        <w:sz w:val="16"/>
                        <w:szCs w:val="16"/>
                      </w:rPr>
                      <w:t>•</w:t>
                    </w:r>
                    <w:r w:rsidRPr="001E136D">
                      <w:rPr>
                        <w:rFonts w:ascii="Arial" w:hAnsi="Arial" w:cs="Arial"/>
                        <w:color w:val="4B4B4D"/>
                        <w:sz w:val="16"/>
                        <w:szCs w:val="16"/>
                      </w:rPr>
                      <w:t xml:space="preserve"> (+420) 224 098 545 </w:t>
                    </w:r>
                    <w:r w:rsidRPr="001E136D">
                      <w:rPr>
                        <w:rFonts w:ascii="Arial" w:hAnsi="Arial" w:cs="Arial"/>
                        <w:color w:val="4B4B4D"/>
                        <w:sz w:val="16"/>
                        <w:szCs w:val="16"/>
                      </w:rPr>
                      <w:br/>
                      <w:t xml:space="preserve">fax: (+420) 224 098 595 </w:t>
                    </w:r>
                    <w:r w:rsidRPr="007F0AD7">
                      <w:rPr>
                        <w:rFonts w:ascii="Arial" w:hAnsi="Arial" w:cs="Arial"/>
                        <w:color w:val="5BAC26"/>
                        <w:sz w:val="16"/>
                        <w:szCs w:val="16"/>
                      </w:rPr>
                      <w:t>•</w:t>
                    </w:r>
                    <w:r w:rsidRPr="001E136D">
                      <w:rPr>
                        <w:rFonts w:ascii="Arial" w:hAnsi="Arial" w:cs="Arial"/>
                        <w:color w:val="4B4B4D"/>
                        <w:sz w:val="16"/>
                        <w:szCs w:val="16"/>
                      </w:rPr>
                      <w:t xml:space="preserve"> cesp@vse.cz </w:t>
                    </w:r>
                    <w:r w:rsidRPr="001E136D">
                      <w:rPr>
                        <w:rFonts w:ascii="Arial" w:hAnsi="Arial" w:cs="Arial"/>
                        <w:color w:val="4B4B4D"/>
                        <w:sz w:val="16"/>
                        <w:szCs w:val="16"/>
                      </w:rPr>
                      <w:br/>
                    </w:r>
                    <w:r w:rsidRPr="001E136D">
                      <w:rPr>
                        <w:rFonts w:ascii="Arial" w:hAnsi="Arial" w:cs="Arial"/>
                        <w:b/>
                        <w:color w:val="5BAC26"/>
                        <w:sz w:val="16"/>
                        <w:szCs w:val="16"/>
                      </w:rPr>
                      <w:t>http://cesp.vse.cz</w:t>
                    </w:r>
                  </w:p>
                </w:txbxContent>
              </v:textbox>
            </v:shape>
          </w:pict>
        </mc:Fallback>
      </mc:AlternateContent>
    </w:r>
    <w:r w:rsidR="00B54BBF">
      <w:rPr>
        <w:noProof/>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0330" o:spid="_x0000_s1027" type="#_x0000_t75" style="position:absolute;margin-left:0;margin-top:0;width:595.2pt;height:841.9pt;z-index:-251658240;mso-position-horizontal:center;mso-position-horizontal-relative:margin;mso-position-vertical:center;mso-position-vertical-relative:margin" o:allowincell="f">
          <v:imagedata r:id="rId1" o:title="podklad_hl_pap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1D9D"/>
    <w:multiLevelType w:val="hybridMultilevel"/>
    <w:tmpl w:val="F6640932"/>
    <w:lvl w:ilvl="0" w:tplc="33BAD536">
      <w:start w:val="1"/>
      <w:numFmt w:val="decimal"/>
      <w:lvlText w:val="%1."/>
      <w:lvlJc w:val="left"/>
      <w:pPr>
        <w:tabs>
          <w:tab w:val="num" w:pos="720"/>
        </w:tabs>
        <w:ind w:left="720" w:hanging="360"/>
      </w:pPr>
      <w:rPr>
        <w:color w:val="808080" w:themeColor="background1" w:themeShade="80"/>
      </w:rPr>
    </w:lvl>
    <w:lvl w:ilvl="1" w:tplc="856E7770" w:tentative="1">
      <w:start w:val="1"/>
      <w:numFmt w:val="decimal"/>
      <w:lvlText w:val="%2."/>
      <w:lvlJc w:val="left"/>
      <w:pPr>
        <w:tabs>
          <w:tab w:val="num" w:pos="1440"/>
        </w:tabs>
        <w:ind w:left="1440" w:hanging="360"/>
      </w:pPr>
    </w:lvl>
    <w:lvl w:ilvl="2" w:tplc="6BC0FC6C" w:tentative="1">
      <w:start w:val="1"/>
      <w:numFmt w:val="decimal"/>
      <w:lvlText w:val="%3."/>
      <w:lvlJc w:val="left"/>
      <w:pPr>
        <w:tabs>
          <w:tab w:val="num" w:pos="2160"/>
        </w:tabs>
        <w:ind w:left="2160" w:hanging="360"/>
      </w:pPr>
    </w:lvl>
    <w:lvl w:ilvl="3" w:tplc="6D6C657C" w:tentative="1">
      <w:start w:val="1"/>
      <w:numFmt w:val="decimal"/>
      <w:lvlText w:val="%4."/>
      <w:lvlJc w:val="left"/>
      <w:pPr>
        <w:tabs>
          <w:tab w:val="num" w:pos="2880"/>
        </w:tabs>
        <w:ind w:left="2880" w:hanging="360"/>
      </w:pPr>
    </w:lvl>
    <w:lvl w:ilvl="4" w:tplc="A70AB3B8" w:tentative="1">
      <w:start w:val="1"/>
      <w:numFmt w:val="decimal"/>
      <w:lvlText w:val="%5."/>
      <w:lvlJc w:val="left"/>
      <w:pPr>
        <w:tabs>
          <w:tab w:val="num" w:pos="3600"/>
        </w:tabs>
        <w:ind w:left="3600" w:hanging="360"/>
      </w:pPr>
    </w:lvl>
    <w:lvl w:ilvl="5" w:tplc="3BDCF63C" w:tentative="1">
      <w:start w:val="1"/>
      <w:numFmt w:val="decimal"/>
      <w:lvlText w:val="%6."/>
      <w:lvlJc w:val="left"/>
      <w:pPr>
        <w:tabs>
          <w:tab w:val="num" w:pos="4320"/>
        </w:tabs>
        <w:ind w:left="4320" w:hanging="360"/>
      </w:pPr>
    </w:lvl>
    <w:lvl w:ilvl="6" w:tplc="0964C6C4" w:tentative="1">
      <w:start w:val="1"/>
      <w:numFmt w:val="decimal"/>
      <w:lvlText w:val="%7."/>
      <w:lvlJc w:val="left"/>
      <w:pPr>
        <w:tabs>
          <w:tab w:val="num" w:pos="5040"/>
        </w:tabs>
        <w:ind w:left="5040" w:hanging="360"/>
      </w:pPr>
    </w:lvl>
    <w:lvl w:ilvl="7" w:tplc="FE687A4C" w:tentative="1">
      <w:start w:val="1"/>
      <w:numFmt w:val="decimal"/>
      <w:lvlText w:val="%8."/>
      <w:lvlJc w:val="left"/>
      <w:pPr>
        <w:tabs>
          <w:tab w:val="num" w:pos="5760"/>
        </w:tabs>
        <w:ind w:left="5760" w:hanging="360"/>
      </w:pPr>
    </w:lvl>
    <w:lvl w:ilvl="8" w:tplc="55A2AEBA" w:tentative="1">
      <w:start w:val="1"/>
      <w:numFmt w:val="decimal"/>
      <w:lvlText w:val="%9."/>
      <w:lvlJc w:val="left"/>
      <w:pPr>
        <w:tabs>
          <w:tab w:val="num" w:pos="6480"/>
        </w:tabs>
        <w:ind w:left="6480" w:hanging="360"/>
      </w:pPr>
    </w:lvl>
  </w:abstractNum>
  <w:abstractNum w:abstractNumId="1" w15:restartNumberingAfterBreak="0">
    <w:nsid w:val="17E72D7A"/>
    <w:multiLevelType w:val="hybridMultilevel"/>
    <w:tmpl w:val="6D0CE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AE5F13"/>
    <w:multiLevelType w:val="multilevel"/>
    <w:tmpl w:val="7056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65B2F"/>
    <w:multiLevelType w:val="hybridMultilevel"/>
    <w:tmpl w:val="AE800602"/>
    <w:lvl w:ilvl="0" w:tplc="04050003">
      <w:start w:val="1"/>
      <w:numFmt w:val="bullet"/>
      <w:lvlText w:val="o"/>
      <w:lvlJc w:val="left"/>
      <w:pPr>
        <w:tabs>
          <w:tab w:val="num" w:pos="780"/>
        </w:tabs>
        <w:ind w:left="780" w:hanging="360"/>
      </w:pPr>
      <w:rPr>
        <w:rFonts w:ascii="Courier New" w:hAnsi="Courier New" w:cs="Courier New"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GX0rvS4LIQhBtRn3Dl1VHHdah9zac5rchwNthrrtiyyVHfMqfln9kxCwsgTqXlEKWdMxmhzIWQLdLlDFZ8FNA==" w:salt="vDs+FtzfqV9rrgLOh1ceuA=="/>
  <w:defaultTabStop w:val="708"/>
  <w:hyphenationZone w:val="425"/>
  <w:drawingGridHorizontalSpacing w:val="100"/>
  <w:displayHorizontalDrawingGridEvery w:val="2"/>
  <w:noPunctuationKerning/>
  <w:characterSpacingControl w:val="doNotCompress"/>
  <w:hdrShapeDefaults>
    <o:shapedefaults v:ext="edit" spidmax="209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C9"/>
    <w:rsid w:val="00000752"/>
    <w:rsid w:val="00032158"/>
    <w:rsid w:val="00055BF3"/>
    <w:rsid w:val="000619DA"/>
    <w:rsid w:val="00064861"/>
    <w:rsid w:val="00084816"/>
    <w:rsid w:val="00087DBA"/>
    <w:rsid w:val="000978D2"/>
    <w:rsid w:val="000C1FC9"/>
    <w:rsid w:val="000C6931"/>
    <w:rsid w:val="000D5857"/>
    <w:rsid w:val="000E59B5"/>
    <w:rsid w:val="000F490C"/>
    <w:rsid w:val="000F660E"/>
    <w:rsid w:val="001261CF"/>
    <w:rsid w:val="001348C4"/>
    <w:rsid w:val="001440C7"/>
    <w:rsid w:val="00151FAC"/>
    <w:rsid w:val="00156D78"/>
    <w:rsid w:val="001626B3"/>
    <w:rsid w:val="00162FE0"/>
    <w:rsid w:val="001B0712"/>
    <w:rsid w:val="001B79EB"/>
    <w:rsid w:val="001C1CE2"/>
    <w:rsid w:val="001F71C1"/>
    <w:rsid w:val="002062EB"/>
    <w:rsid w:val="00227FAF"/>
    <w:rsid w:val="00235FD8"/>
    <w:rsid w:val="00250EDA"/>
    <w:rsid w:val="00251AB6"/>
    <w:rsid w:val="002B402A"/>
    <w:rsid w:val="002D0935"/>
    <w:rsid w:val="002D289C"/>
    <w:rsid w:val="0030491B"/>
    <w:rsid w:val="00334F69"/>
    <w:rsid w:val="00335362"/>
    <w:rsid w:val="003460E3"/>
    <w:rsid w:val="003546E9"/>
    <w:rsid w:val="00361478"/>
    <w:rsid w:val="00376A30"/>
    <w:rsid w:val="003A17B6"/>
    <w:rsid w:val="003B35F5"/>
    <w:rsid w:val="003B36B2"/>
    <w:rsid w:val="003C1945"/>
    <w:rsid w:val="003D12B2"/>
    <w:rsid w:val="003F2108"/>
    <w:rsid w:val="0040080B"/>
    <w:rsid w:val="00410A5C"/>
    <w:rsid w:val="00416AAF"/>
    <w:rsid w:val="00421D6C"/>
    <w:rsid w:val="00423E67"/>
    <w:rsid w:val="00441984"/>
    <w:rsid w:val="00455AC5"/>
    <w:rsid w:val="00485C2C"/>
    <w:rsid w:val="004963F6"/>
    <w:rsid w:val="004A6629"/>
    <w:rsid w:val="004B76B1"/>
    <w:rsid w:val="004D2A22"/>
    <w:rsid w:val="004D6B3F"/>
    <w:rsid w:val="004D7ADB"/>
    <w:rsid w:val="004E55B9"/>
    <w:rsid w:val="004E65DF"/>
    <w:rsid w:val="004F2F25"/>
    <w:rsid w:val="004F63C5"/>
    <w:rsid w:val="00513175"/>
    <w:rsid w:val="005262C6"/>
    <w:rsid w:val="00536F90"/>
    <w:rsid w:val="0053713B"/>
    <w:rsid w:val="005435F5"/>
    <w:rsid w:val="00547894"/>
    <w:rsid w:val="00576016"/>
    <w:rsid w:val="005773CF"/>
    <w:rsid w:val="00586608"/>
    <w:rsid w:val="005D0B5D"/>
    <w:rsid w:val="005D0F1F"/>
    <w:rsid w:val="005D1C36"/>
    <w:rsid w:val="005F2679"/>
    <w:rsid w:val="005F2CC1"/>
    <w:rsid w:val="00637358"/>
    <w:rsid w:val="006610DD"/>
    <w:rsid w:val="00687919"/>
    <w:rsid w:val="006A22A7"/>
    <w:rsid w:val="006A3C24"/>
    <w:rsid w:val="006B6E67"/>
    <w:rsid w:val="006C2BCF"/>
    <w:rsid w:val="006C3108"/>
    <w:rsid w:val="006D0819"/>
    <w:rsid w:val="006E28AE"/>
    <w:rsid w:val="006E6257"/>
    <w:rsid w:val="006F5395"/>
    <w:rsid w:val="007013B7"/>
    <w:rsid w:val="00702ED8"/>
    <w:rsid w:val="00707F45"/>
    <w:rsid w:val="00716096"/>
    <w:rsid w:val="0072294D"/>
    <w:rsid w:val="00732632"/>
    <w:rsid w:val="00737C8B"/>
    <w:rsid w:val="007429E3"/>
    <w:rsid w:val="007554A1"/>
    <w:rsid w:val="007773D8"/>
    <w:rsid w:val="007A104F"/>
    <w:rsid w:val="007A1F5F"/>
    <w:rsid w:val="007C32BC"/>
    <w:rsid w:val="007C67E4"/>
    <w:rsid w:val="007C7AEB"/>
    <w:rsid w:val="007D4D3C"/>
    <w:rsid w:val="007E09CC"/>
    <w:rsid w:val="007F1146"/>
    <w:rsid w:val="007F1C1B"/>
    <w:rsid w:val="008028AD"/>
    <w:rsid w:val="0083412C"/>
    <w:rsid w:val="00834785"/>
    <w:rsid w:val="008353FF"/>
    <w:rsid w:val="00846B45"/>
    <w:rsid w:val="00875707"/>
    <w:rsid w:val="008859C5"/>
    <w:rsid w:val="008A7A1D"/>
    <w:rsid w:val="008B4769"/>
    <w:rsid w:val="008C2D83"/>
    <w:rsid w:val="008F5D5C"/>
    <w:rsid w:val="009168D8"/>
    <w:rsid w:val="009214FB"/>
    <w:rsid w:val="00981EF8"/>
    <w:rsid w:val="009B5C5A"/>
    <w:rsid w:val="009D0C7E"/>
    <w:rsid w:val="009F6911"/>
    <w:rsid w:val="00A363ED"/>
    <w:rsid w:val="00A47CD9"/>
    <w:rsid w:val="00A54981"/>
    <w:rsid w:val="00A62910"/>
    <w:rsid w:val="00AA3B6F"/>
    <w:rsid w:val="00AB0B8F"/>
    <w:rsid w:val="00AC01DC"/>
    <w:rsid w:val="00AC3B6F"/>
    <w:rsid w:val="00AC7AA9"/>
    <w:rsid w:val="00AE5870"/>
    <w:rsid w:val="00AF729B"/>
    <w:rsid w:val="00B0144F"/>
    <w:rsid w:val="00B15510"/>
    <w:rsid w:val="00B15802"/>
    <w:rsid w:val="00B16A69"/>
    <w:rsid w:val="00B25342"/>
    <w:rsid w:val="00B345E9"/>
    <w:rsid w:val="00B46216"/>
    <w:rsid w:val="00B473A2"/>
    <w:rsid w:val="00B537B9"/>
    <w:rsid w:val="00B54BBF"/>
    <w:rsid w:val="00B67F83"/>
    <w:rsid w:val="00B8382F"/>
    <w:rsid w:val="00BB408C"/>
    <w:rsid w:val="00BE2FA6"/>
    <w:rsid w:val="00C43144"/>
    <w:rsid w:val="00C465EF"/>
    <w:rsid w:val="00C6144D"/>
    <w:rsid w:val="00C6727C"/>
    <w:rsid w:val="00C71197"/>
    <w:rsid w:val="00C8421F"/>
    <w:rsid w:val="00CC3817"/>
    <w:rsid w:val="00CD4A9A"/>
    <w:rsid w:val="00CE37A6"/>
    <w:rsid w:val="00CE5A88"/>
    <w:rsid w:val="00D0582F"/>
    <w:rsid w:val="00D07BAA"/>
    <w:rsid w:val="00D4655A"/>
    <w:rsid w:val="00D50CD4"/>
    <w:rsid w:val="00D55856"/>
    <w:rsid w:val="00D87BA0"/>
    <w:rsid w:val="00DC0F11"/>
    <w:rsid w:val="00DE0BF1"/>
    <w:rsid w:val="00E0389A"/>
    <w:rsid w:val="00E156D0"/>
    <w:rsid w:val="00E23D87"/>
    <w:rsid w:val="00E31129"/>
    <w:rsid w:val="00E34D99"/>
    <w:rsid w:val="00EB72E0"/>
    <w:rsid w:val="00ED78EC"/>
    <w:rsid w:val="00F1701C"/>
    <w:rsid w:val="00F261E6"/>
    <w:rsid w:val="00F41103"/>
    <w:rsid w:val="00F44BDF"/>
    <w:rsid w:val="00F52FE3"/>
    <w:rsid w:val="00F73910"/>
    <w:rsid w:val="00F748CE"/>
    <w:rsid w:val="00F80A2B"/>
    <w:rsid w:val="00F95B44"/>
    <w:rsid w:val="00FE503B"/>
    <w:rsid w:val="00FF65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2"/>
    </o:shapelayout>
  </w:shapeDefaults>
  <w:decimalSymbol w:val=","/>
  <w:listSeparator w:val=";"/>
  <w15:docId w15:val="{28D85016-B623-4E13-BF06-EFE23D81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6A30"/>
  </w:style>
  <w:style w:type="paragraph" w:styleId="Nadpis1">
    <w:name w:val="heading 1"/>
    <w:basedOn w:val="Normln"/>
    <w:next w:val="Normln"/>
    <w:qFormat/>
    <w:rsid w:val="00376A30"/>
    <w:pPr>
      <w:keepNext/>
      <w:widowControl w:val="0"/>
      <w:suppressAutoHyphens/>
      <w:spacing w:after="120"/>
      <w:jc w:val="center"/>
      <w:outlineLvl w:val="0"/>
    </w:pPr>
    <w:rPr>
      <w:rFonts w:ascii="Tahoma" w:eastAsia="Arial Unicode MS" w:hAnsi="Tahoma"/>
      <w:caps/>
      <w:color w:val="666666"/>
      <w:spacing w:val="60"/>
      <w:sz w:val="32"/>
      <w:szCs w:val="14"/>
    </w:rPr>
  </w:style>
  <w:style w:type="paragraph" w:styleId="Nadpis2">
    <w:name w:val="heading 2"/>
    <w:basedOn w:val="Normln"/>
    <w:next w:val="Normln"/>
    <w:qFormat/>
    <w:rsid w:val="00376A30"/>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76A30"/>
    <w:pPr>
      <w:tabs>
        <w:tab w:val="center" w:pos="4536"/>
        <w:tab w:val="right" w:pos="9072"/>
      </w:tabs>
    </w:pPr>
  </w:style>
  <w:style w:type="paragraph" w:styleId="Zpat">
    <w:name w:val="footer"/>
    <w:basedOn w:val="Normln"/>
    <w:rsid w:val="00376A30"/>
    <w:pPr>
      <w:tabs>
        <w:tab w:val="center" w:pos="4536"/>
        <w:tab w:val="right" w:pos="9072"/>
      </w:tabs>
    </w:pPr>
  </w:style>
  <w:style w:type="paragraph" w:styleId="Normlnweb">
    <w:name w:val="Normal (Web)"/>
    <w:basedOn w:val="Normln"/>
    <w:rsid w:val="00376A30"/>
    <w:pPr>
      <w:spacing w:before="100" w:beforeAutospacing="1" w:after="100" w:afterAutospacing="1"/>
    </w:pPr>
    <w:rPr>
      <w:sz w:val="24"/>
      <w:szCs w:val="24"/>
    </w:rPr>
  </w:style>
  <w:style w:type="character" w:styleId="Hypertextovodkaz">
    <w:name w:val="Hyperlink"/>
    <w:basedOn w:val="Standardnpsmoodstavce"/>
    <w:rsid w:val="00376A30"/>
    <w:rPr>
      <w:color w:val="0000FF"/>
      <w:u w:val="single"/>
    </w:rPr>
  </w:style>
  <w:style w:type="character" w:styleId="slostrnky">
    <w:name w:val="page number"/>
    <w:basedOn w:val="Standardnpsmoodstavce"/>
    <w:rsid w:val="004D2A22"/>
  </w:style>
  <w:style w:type="paragraph" w:styleId="Textbubliny">
    <w:name w:val="Balloon Text"/>
    <w:basedOn w:val="Normln"/>
    <w:semiHidden/>
    <w:rsid w:val="000978D2"/>
    <w:rPr>
      <w:rFonts w:ascii="Tahoma" w:hAnsi="Tahoma" w:cs="Tahoma"/>
      <w:sz w:val="16"/>
      <w:szCs w:val="16"/>
    </w:rPr>
  </w:style>
  <w:style w:type="character" w:styleId="Sledovanodkaz">
    <w:name w:val="FollowedHyperlink"/>
    <w:basedOn w:val="Standardnpsmoodstavce"/>
    <w:rsid w:val="007773D8"/>
    <w:rPr>
      <w:color w:val="800080"/>
      <w:u w:val="single"/>
    </w:rPr>
  </w:style>
  <w:style w:type="paragraph" w:customStyle="1" w:styleId="Nadpiskapitoly">
    <w:name w:val="Nadpis kapitoly"/>
    <w:basedOn w:val="Normlnweb"/>
    <w:link w:val="NadpiskapitolyChar"/>
    <w:qFormat/>
    <w:rsid w:val="00421D6C"/>
    <w:rPr>
      <w:rFonts w:ascii="Arial" w:hAnsi="Arial" w:cstheme="minorHAnsi"/>
      <w:color w:val="5BAC26"/>
      <w:sz w:val="40"/>
      <w:szCs w:val="48"/>
    </w:rPr>
  </w:style>
  <w:style w:type="character" w:customStyle="1" w:styleId="NadpiskapitolyChar">
    <w:name w:val="Nadpis kapitoly Char"/>
    <w:basedOn w:val="Standardnpsmoodstavce"/>
    <w:link w:val="Nadpiskapitoly"/>
    <w:rsid w:val="00421D6C"/>
    <w:rPr>
      <w:rFonts w:ascii="Arial" w:hAnsi="Arial" w:cstheme="minorHAnsi"/>
      <w:color w:val="5BAC26"/>
      <w:sz w:val="40"/>
      <w:szCs w:val="48"/>
    </w:rPr>
  </w:style>
  <w:style w:type="paragraph" w:customStyle="1" w:styleId="Nadpisodstavce">
    <w:name w:val="Nadpis_odstavce"/>
    <w:basedOn w:val="Normlnweb"/>
    <w:link w:val="NadpisodstavceChar"/>
    <w:qFormat/>
    <w:rsid w:val="00421D6C"/>
    <w:rPr>
      <w:rFonts w:ascii="Arial" w:hAnsi="Arial" w:cstheme="minorHAnsi"/>
      <w:color w:val="5BAC26"/>
      <w:szCs w:val="28"/>
    </w:rPr>
  </w:style>
  <w:style w:type="character" w:customStyle="1" w:styleId="NadpisodstavceChar">
    <w:name w:val="Nadpis_odstavce Char"/>
    <w:basedOn w:val="Standardnpsmoodstavce"/>
    <w:link w:val="Nadpisodstavce"/>
    <w:rsid w:val="00421D6C"/>
    <w:rPr>
      <w:rFonts w:ascii="Arial" w:hAnsi="Arial" w:cstheme="minorHAnsi"/>
      <w:color w:val="5BAC26"/>
      <w:sz w:val="24"/>
      <w:szCs w:val="28"/>
    </w:rPr>
  </w:style>
  <w:style w:type="character" w:styleId="Zstupntext">
    <w:name w:val="Placeholder Text"/>
    <w:basedOn w:val="Standardnpsmoodstavce"/>
    <w:uiPriority w:val="99"/>
    <w:semiHidden/>
    <w:rsid w:val="00D465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6282">
      <w:bodyDiv w:val="1"/>
      <w:marLeft w:val="0"/>
      <w:marRight w:val="0"/>
      <w:marTop w:val="0"/>
      <w:marBottom w:val="0"/>
      <w:divBdr>
        <w:top w:val="none" w:sz="0" w:space="0" w:color="auto"/>
        <w:left w:val="none" w:sz="0" w:space="0" w:color="auto"/>
        <w:bottom w:val="none" w:sz="0" w:space="0" w:color="auto"/>
        <w:right w:val="none" w:sz="0" w:space="0" w:color="auto"/>
      </w:divBdr>
      <w:divsChild>
        <w:div w:id="1498762359">
          <w:marLeft w:val="0"/>
          <w:marRight w:val="0"/>
          <w:marTop w:val="0"/>
          <w:marBottom w:val="0"/>
          <w:divBdr>
            <w:top w:val="none" w:sz="0" w:space="0" w:color="auto"/>
            <w:left w:val="none" w:sz="0" w:space="0" w:color="auto"/>
            <w:bottom w:val="none" w:sz="0" w:space="0" w:color="auto"/>
            <w:right w:val="none" w:sz="0" w:space="0" w:color="auto"/>
          </w:divBdr>
        </w:div>
        <w:div w:id="552080983">
          <w:marLeft w:val="0"/>
          <w:marRight w:val="0"/>
          <w:marTop w:val="0"/>
          <w:marBottom w:val="0"/>
          <w:divBdr>
            <w:top w:val="none" w:sz="0" w:space="0" w:color="auto"/>
            <w:left w:val="none" w:sz="0" w:space="0" w:color="auto"/>
            <w:bottom w:val="none" w:sz="0" w:space="0" w:color="auto"/>
            <w:right w:val="none" w:sz="0" w:space="0" w:color="auto"/>
          </w:divBdr>
        </w:div>
      </w:divsChild>
    </w:div>
    <w:div w:id="359621922">
      <w:bodyDiv w:val="1"/>
      <w:marLeft w:val="0"/>
      <w:marRight w:val="0"/>
      <w:marTop w:val="0"/>
      <w:marBottom w:val="0"/>
      <w:divBdr>
        <w:top w:val="none" w:sz="0" w:space="0" w:color="auto"/>
        <w:left w:val="none" w:sz="0" w:space="0" w:color="auto"/>
        <w:bottom w:val="none" w:sz="0" w:space="0" w:color="auto"/>
        <w:right w:val="none" w:sz="0" w:space="0" w:color="auto"/>
      </w:divBdr>
    </w:div>
    <w:div w:id="462430714">
      <w:bodyDiv w:val="1"/>
      <w:marLeft w:val="0"/>
      <w:marRight w:val="0"/>
      <w:marTop w:val="0"/>
      <w:marBottom w:val="0"/>
      <w:divBdr>
        <w:top w:val="none" w:sz="0" w:space="0" w:color="auto"/>
        <w:left w:val="none" w:sz="0" w:space="0" w:color="auto"/>
        <w:bottom w:val="none" w:sz="0" w:space="0" w:color="auto"/>
        <w:right w:val="none" w:sz="0" w:space="0" w:color="auto"/>
      </w:divBdr>
    </w:div>
    <w:div w:id="20429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ddy.vs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esp.vse.cz/academics/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cesp.vse.cz/academics/cours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esp.vse.cz/admission/tuition/pay-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5674F-4623-4CEF-88C6-75A5A0A7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847</Words>
  <Characters>4999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CESP APPLICATION AND REGISTRATION FORM</vt:lpstr>
    </vt:vector>
  </TitlesOfParts>
  <Company>VŠE</Company>
  <LinksUpToDate>false</LinksUpToDate>
  <CharactersWithSpaces>5835</CharactersWithSpaces>
  <SharedDoc>false</SharedDoc>
  <HLinks>
    <vt:vector size="18" baseType="variant">
      <vt:variant>
        <vt:i4>5963805</vt:i4>
      </vt:variant>
      <vt:variant>
        <vt:i4>6</vt:i4>
      </vt:variant>
      <vt:variant>
        <vt:i4>0</vt:i4>
      </vt:variant>
      <vt:variant>
        <vt:i4>5</vt:i4>
      </vt:variant>
      <vt:variant>
        <vt:lpwstr>http://cesp.vse.cz/academics/courses</vt:lpwstr>
      </vt:variant>
      <vt:variant>
        <vt:lpwstr/>
      </vt:variant>
      <vt:variant>
        <vt:i4>1507356</vt:i4>
      </vt:variant>
      <vt:variant>
        <vt:i4>3</vt:i4>
      </vt:variant>
      <vt:variant>
        <vt:i4>0</vt:i4>
      </vt:variant>
      <vt:variant>
        <vt:i4>5</vt:i4>
      </vt:variant>
      <vt:variant>
        <vt:lpwstr>http://cesp.vse.cz/admission/tuition/pay-on-line/</vt:lpwstr>
      </vt:variant>
      <vt:variant>
        <vt:lpwstr/>
      </vt:variant>
      <vt:variant>
        <vt:i4>720913</vt:i4>
      </vt:variant>
      <vt:variant>
        <vt:i4>0</vt:i4>
      </vt:variant>
      <vt:variant>
        <vt:i4>0</vt:i4>
      </vt:variant>
      <vt:variant>
        <vt:i4>5</vt:i4>
      </vt:variant>
      <vt:variant>
        <vt:lpwstr>http://buddy.vse.cz/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CESP APPLICATION AND REGISTRATION FORM</dc:title>
  <dc:subject/>
  <dc:creator>NOBODY</dc:creator>
  <cp:keywords/>
  <dc:description/>
  <cp:lastModifiedBy>Lenka Staňková</cp:lastModifiedBy>
  <cp:revision>3</cp:revision>
  <cp:lastPrinted>2012-02-20T13:06:00Z</cp:lastPrinted>
  <dcterms:created xsi:type="dcterms:W3CDTF">2017-09-04T10:58:00Z</dcterms:created>
  <dcterms:modified xsi:type="dcterms:W3CDTF">2017-09-04T11:03:00Z</dcterms:modified>
</cp:coreProperties>
</file>